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C" w:rsidRPr="00443F80" w:rsidRDefault="0086514C" w:rsidP="0086514C">
      <w:pPr>
        <w:spacing w:after="0"/>
        <w:jc w:val="center"/>
        <w:rPr>
          <w:b/>
          <w:sz w:val="24"/>
          <w:szCs w:val="24"/>
          <w:lang w:val="ru-RU"/>
        </w:rPr>
      </w:pPr>
      <w:r w:rsidRPr="00443F80">
        <w:rPr>
          <w:b/>
          <w:sz w:val="24"/>
          <w:szCs w:val="24"/>
          <w:lang w:val="ru-RU"/>
        </w:rPr>
        <w:t xml:space="preserve">Международный Семинар </w:t>
      </w:r>
    </w:p>
    <w:p w:rsidR="0086514C" w:rsidRPr="00443F80" w:rsidRDefault="0086514C" w:rsidP="0086514C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443F80">
        <w:rPr>
          <w:rFonts w:asciiTheme="minorHAnsi" w:hAnsiTheme="minorHAnsi"/>
          <w:b/>
          <w:color w:val="auto"/>
        </w:rPr>
        <w:t>«Хронические неинфекционные заболевания: зависимость от возраста и старения»</w:t>
      </w:r>
    </w:p>
    <w:p w:rsidR="0086514C" w:rsidRPr="00C87E76" w:rsidRDefault="0086514C" w:rsidP="0086514C">
      <w:pPr>
        <w:pStyle w:val="Default"/>
        <w:jc w:val="center"/>
        <w:rPr>
          <w:rFonts w:asciiTheme="minorHAnsi" w:hAnsiTheme="minorHAnsi"/>
          <w:b/>
          <w:iCs/>
          <w:color w:val="auto"/>
          <w:sz w:val="16"/>
          <w:szCs w:val="16"/>
        </w:rPr>
      </w:pPr>
    </w:p>
    <w:p w:rsidR="0086514C" w:rsidRPr="00443F80" w:rsidRDefault="0086514C" w:rsidP="00443F80">
      <w:pPr>
        <w:pStyle w:val="Default"/>
        <w:ind w:left="-142"/>
        <w:jc w:val="both"/>
        <w:rPr>
          <w:rFonts w:asciiTheme="minorHAnsi" w:hAnsiTheme="minorHAnsi"/>
          <w:i/>
          <w:iCs/>
          <w:color w:val="auto"/>
        </w:rPr>
      </w:pPr>
      <w:r w:rsidRPr="00443F80">
        <w:rPr>
          <w:rFonts w:asciiTheme="minorHAnsi" w:hAnsiTheme="minorHAnsi"/>
          <w:i/>
          <w:iCs/>
          <w:color w:val="auto"/>
        </w:rPr>
        <w:t xml:space="preserve">Проект </w:t>
      </w:r>
      <w:r w:rsidRPr="00443F80">
        <w:rPr>
          <w:rFonts w:asciiTheme="minorHAnsi" w:hAnsiTheme="minorHAnsi"/>
          <w:i/>
          <w:color w:val="auto"/>
        </w:rPr>
        <w:t xml:space="preserve">«Детерминанты градиента здоровья при старении и маркеры биологического возраста в современной российской популяции пенсионного и </w:t>
      </w:r>
      <w:proofErr w:type="spellStart"/>
      <w:r w:rsidRPr="00443F80">
        <w:rPr>
          <w:rFonts w:asciiTheme="minorHAnsi" w:hAnsiTheme="minorHAnsi"/>
          <w:i/>
          <w:color w:val="auto"/>
        </w:rPr>
        <w:t>предпенсионного</w:t>
      </w:r>
      <w:proofErr w:type="spellEnd"/>
      <w:r w:rsidRPr="00443F80">
        <w:rPr>
          <w:rFonts w:asciiTheme="minorHAnsi" w:hAnsiTheme="minorHAnsi"/>
          <w:i/>
          <w:color w:val="auto"/>
        </w:rPr>
        <w:t xml:space="preserve"> возраста» </w:t>
      </w:r>
      <w:r w:rsidRPr="00443F80">
        <w:rPr>
          <w:rFonts w:asciiTheme="minorHAnsi" w:hAnsiTheme="minorHAnsi"/>
          <w:i/>
          <w:iCs/>
          <w:color w:val="auto"/>
        </w:rPr>
        <w:t>исследование выполняется за счет Российского научного фонда (</w:t>
      </w:r>
      <w:r w:rsidRPr="00443F80">
        <w:rPr>
          <w:rFonts w:asciiTheme="minorHAnsi" w:hAnsiTheme="minorHAnsi"/>
          <w:i/>
          <w:color w:val="auto"/>
        </w:rPr>
        <w:t>номер 14-45-00030)</w:t>
      </w:r>
    </w:p>
    <w:p w:rsidR="00BF0FF0" w:rsidRPr="00443F80" w:rsidRDefault="00BF0FF0" w:rsidP="00BF0FF0">
      <w:pPr>
        <w:spacing w:after="0"/>
        <w:jc w:val="center"/>
        <w:rPr>
          <w:b/>
          <w:lang w:val="ru-RU"/>
        </w:rPr>
      </w:pPr>
    </w:p>
    <w:p w:rsidR="00BF0FF0" w:rsidRPr="00FD6A59" w:rsidRDefault="00BF0FF0" w:rsidP="00BF0FF0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27 апреля –</w:t>
      </w:r>
      <w:r w:rsidRPr="00FD6A59">
        <w:rPr>
          <w:b/>
          <w:lang w:val="ru-RU"/>
        </w:rPr>
        <w:t xml:space="preserve"> </w:t>
      </w:r>
      <w:r>
        <w:rPr>
          <w:b/>
          <w:lang w:val="ru-RU"/>
        </w:rPr>
        <w:t>01 мая 2015</w:t>
      </w:r>
    </w:p>
    <w:p w:rsidR="00893D55" w:rsidRDefault="00FD6A59" w:rsidP="00403EC8">
      <w:pPr>
        <w:spacing w:after="0"/>
        <w:jc w:val="center"/>
        <w:rPr>
          <w:b/>
          <w:lang w:val="ru-RU"/>
        </w:rPr>
      </w:pPr>
      <w:r w:rsidRPr="00FD6A59">
        <w:rPr>
          <w:b/>
          <w:lang w:val="ru-RU"/>
        </w:rPr>
        <w:t>ПРОГРАММА</w:t>
      </w:r>
    </w:p>
    <w:p w:rsidR="00E05F18" w:rsidRPr="000B5D49" w:rsidRDefault="00E05F18" w:rsidP="00DC001D">
      <w:pPr>
        <w:spacing w:after="0" w:line="240" w:lineRule="auto"/>
        <w:jc w:val="center"/>
        <w:rPr>
          <w:b/>
          <w:sz w:val="12"/>
          <w:szCs w:val="12"/>
          <w:lang w:val="ru-RU"/>
        </w:rPr>
      </w:pPr>
    </w:p>
    <w:p w:rsidR="0032251E" w:rsidRPr="000B5D49" w:rsidRDefault="0032251E" w:rsidP="00DC001D">
      <w:pPr>
        <w:spacing w:after="0" w:line="240" w:lineRule="auto"/>
        <w:rPr>
          <w:i/>
          <w:sz w:val="12"/>
          <w:szCs w:val="12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815672" w:rsidRPr="00FD6A59" w:rsidTr="00BF0FF0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33123A" w:rsidRPr="00FD6A59" w:rsidRDefault="00FD6A59" w:rsidP="00FD6A59">
            <w:pPr>
              <w:rPr>
                <w:lang w:val="en-US"/>
              </w:rPr>
            </w:pPr>
            <w:r w:rsidRPr="00FD6A59">
              <w:rPr>
                <w:lang w:val="ru-RU"/>
              </w:rPr>
              <w:t>Дата/время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33123A" w:rsidRPr="00FD6A59" w:rsidRDefault="00FD6A59" w:rsidP="00FD6A59">
            <w:pPr>
              <w:rPr>
                <w:lang w:val="en-US"/>
              </w:rPr>
            </w:pPr>
            <w:r w:rsidRPr="00FD6A59">
              <w:rPr>
                <w:lang w:val="ru-RU"/>
              </w:rPr>
              <w:t>Программа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33123A" w:rsidRPr="00FD6A59" w:rsidRDefault="00FD6A59" w:rsidP="00FD6A59">
            <w:pPr>
              <w:rPr>
                <w:lang w:val="en-US"/>
              </w:rPr>
            </w:pPr>
            <w:r w:rsidRPr="00FD6A59">
              <w:rPr>
                <w:lang w:val="ru-RU"/>
              </w:rPr>
              <w:t>Участники</w:t>
            </w:r>
          </w:p>
        </w:tc>
      </w:tr>
      <w:tr w:rsidR="00815672" w:rsidRPr="00E54AEF" w:rsidTr="00BF0FF0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3123A" w:rsidRPr="00FD6A59" w:rsidRDefault="00B702BF" w:rsidP="0033123A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Понедельник</w:t>
            </w:r>
            <w:r w:rsidR="0033123A" w:rsidRPr="00FD6A59">
              <w:rPr>
                <w:b/>
                <w:lang w:val="en-US"/>
              </w:rPr>
              <w:t xml:space="preserve"> </w:t>
            </w:r>
          </w:p>
          <w:p w:rsidR="0033123A" w:rsidRPr="00FD6A59" w:rsidRDefault="00900DFB" w:rsidP="00900DFB">
            <w:pPr>
              <w:rPr>
                <w:b/>
                <w:lang w:val="en-US"/>
              </w:rPr>
            </w:pPr>
            <w:r>
              <w:rPr>
                <w:b/>
                <w:lang w:val="ru-RU"/>
              </w:rPr>
              <w:t>27</w:t>
            </w:r>
            <w:r w:rsidR="0033123A" w:rsidRPr="00FD6A59"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04</w:t>
            </w:r>
            <w:r w:rsidR="0033123A" w:rsidRPr="00FD6A59">
              <w:rPr>
                <w:b/>
                <w:lang w:val="en-US"/>
              </w:rPr>
              <w:t>.1</w:t>
            </w:r>
            <w:r>
              <w:rPr>
                <w:b/>
                <w:lang w:val="ru-RU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43B5B" w:rsidRPr="006D6837" w:rsidRDefault="00C43B5B" w:rsidP="00C43B5B">
            <w:pPr>
              <w:rPr>
                <w:sz w:val="24"/>
                <w:szCs w:val="24"/>
                <w:lang w:val="ru-RU"/>
              </w:rPr>
            </w:pPr>
            <w:r w:rsidRPr="0026521C">
              <w:rPr>
                <w:b/>
                <w:sz w:val="24"/>
                <w:szCs w:val="24"/>
                <w:lang w:val="ru-RU"/>
              </w:rPr>
              <w:t>Место проведения</w:t>
            </w:r>
            <w:r w:rsidRPr="0026521C">
              <w:rPr>
                <w:sz w:val="24"/>
                <w:szCs w:val="24"/>
                <w:lang w:val="ru-RU"/>
              </w:rPr>
              <w:t xml:space="preserve">: </w:t>
            </w:r>
          </w:p>
          <w:p w:rsidR="00C43B5B" w:rsidRPr="0026521C" w:rsidRDefault="00443F80" w:rsidP="00C43B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ФГБНУ «</w:t>
            </w:r>
            <w:r w:rsidR="00C43B5B" w:rsidRPr="0026521C">
              <w:rPr>
                <w:sz w:val="24"/>
                <w:szCs w:val="24"/>
                <w:lang w:val="ru-RU"/>
              </w:rPr>
              <w:t>НИИ терапии и профилактической медицины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33123A" w:rsidRPr="00C43B5B" w:rsidRDefault="00C43B5B" w:rsidP="00C43B5B">
            <w:pPr>
              <w:rPr>
                <w:b/>
                <w:lang w:val="ru-RU"/>
              </w:rPr>
            </w:pPr>
            <w:r w:rsidRPr="0026521C">
              <w:rPr>
                <w:i/>
                <w:sz w:val="24"/>
                <w:szCs w:val="24"/>
                <w:lang w:val="ru-RU"/>
              </w:rPr>
              <w:t xml:space="preserve">(адрес: ул. Бориса </w:t>
            </w:r>
            <w:proofErr w:type="spellStart"/>
            <w:r w:rsidRPr="0026521C">
              <w:rPr>
                <w:i/>
                <w:sz w:val="24"/>
                <w:szCs w:val="24"/>
                <w:lang w:val="ru-RU"/>
              </w:rPr>
              <w:t>Богаткова</w:t>
            </w:r>
            <w:proofErr w:type="spellEnd"/>
            <w:r w:rsidRPr="0026521C">
              <w:rPr>
                <w:i/>
                <w:sz w:val="24"/>
                <w:szCs w:val="24"/>
                <w:lang w:val="ru-RU"/>
              </w:rPr>
              <w:t xml:space="preserve"> 175/1, Новосибирск)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33123A" w:rsidRPr="00C43B5B" w:rsidRDefault="0033123A" w:rsidP="00300A0F">
            <w:pPr>
              <w:rPr>
                <w:b/>
                <w:lang w:val="ru-RU"/>
              </w:rPr>
            </w:pPr>
          </w:p>
        </w:tc>
      </w:tr>
      <w:tr w:rsidR="00815672" w:rsidRPr="00FD6A59" w:rsidTr="00BF0FF0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53D40" w:rsidRPr="00C43B5B" w:rsidRDefault="00C53D40" w:rsidP="00414641">
            <w:pPr>
              <w:rPr>
                <w:b/>
                <w:lang w:val="ru-RU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C53D40" w:rsidRDefault="00C53D40" w:rsidP="008D6E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Семинар, сессия 1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C53D40" w:rsidRPr="00FD6A59" w:rsidRDefault="00C53D40" w:rsidP="00414641">
            <w:pPr>
              <w:rPr>
                <w:b/>
                <w:lang w:val="en-US"/>
              </w:rPr>
            </w:pPr>
          </w:p>
        </w:tc>
      </w:tr>
      <w:tr w:rsidR="00815672" w:rsidRPr="00BF0FF0" w:rsidTr="007A5E7E">
        <w:tc>
          <w:tcPr>
            <w:tcW w:w="1668" w:type="dxa"/>
            <w:shd w:val="clear" w:color="auto" w:fill="auto"/>
          </w:tcPr>
          <w:p w:rsidR="00226DEA" w:rsidRPr="00BF0FF0" w:rsidRDefault="00226DEA" w:rsidP="00C53D40">
            <w:pPr>
              <w:rPr>
                <w:lang w:val="en-US"/>
              </w:rPr>
            </w:pPr>
            <w:r w:rsidRPr="00BF0FF0">
              <w:rPr>
                <w:lang w:val="en-US"/>
              </w:rPr>
              <w:t>1</w:t>
            </w:r>
            <w:r w:rsidR="00C53D40" w:rsidRPr="00BF0FF0">
              <w:rPr>
                <w:lang w:val="ru-RU"/>
              </w:rPr>
              <w:t>4</w:t>
            </w:r>
            <w:r w:rsidRPr="00BF0FF0">
              <w:rPr>
                <w:lang w:val="en-US"/>
              </w:rPr>
              <w:t>.</w:t>
            </w:r>
            <w:r w:rsidR="00C53D40" w:rsidRPr="00BF0FF0">
              <w:rPr>
                <w:lang w:val="ru-RU"/>
              </w:rPr>
              <w:t>00</w:t>
            </w:r>
            <w:r w:rsidRPr="00BF0FF0">
              <w:rPr>
                <w:lang w:val="en-US"/>
              </w:rPr>
              <w:t>-1</w:t>
            </w:r>
            <w:r w:rsidR="00C53D40" w:rsidRPr="00BF0FF0">
              <w:rPr>
                <w:lang w:val="ru-RU"/>
              </w:rPr>
              <w:t>4</w:t>
            </w:r>
            <w:r w:rsidRPr="00BF0FF0">
              <w:rPr>
                <w:lang w:val="en-US"/>
              </w:rPr>
              <w:t>.</w:t>
            </w:r>
            <w:r w:rsidR="00C53D40" w:rsidRPr="00BF0FF0">
              <w:rPr>
                <w:lang w:val="ru-RU"/>
              </w:rPr>
              <w:t>1</w:t>
            </w:r>
            <w:r w:rsidRPr="00BF0FF0">
              <w:rPr>
                <w:lang w:val="en-US"/>
              </w:rPr>
              <w:t>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26DEA" w:rsidRPr="00BF0FF0" w:rsidRDefault="0039503C" w:rsidP="00414641">
            <w:pPr>
              <w:rPr>
                <w:lang w:val="ru-RU"/>
              </w:rPr>
            </w:pPr>
            <w:r w:rsidRPr="0039503C">
              <w:rPr>
                <w:b/>
                <w:lang w:val="ru-RU"/>
              </w:rPr>
              <w:t xml:space="preserve">М.И. </w:t>
            </w:r>
            <w:r w:rsidR="00FD6A59" w:rsidRPr="0039503C">
              <w:rPr>
                <w:b/>
                <w:lang w:val="ru-RU"/>
              </w:rPr>
              <w:t xml:space="preserve">Воевода </w:t>
            </w:r>
            <w:r w:rsidR="00226DEA" w:rsidRPr="0039503C">
              <w:rPr>
                <w:b/>
                <w:lang w:val="ru-RU"/>
              </w:rPr>
              <w:t>(</w:t>
            </w:r>
            <w:r w:rsidR="00FD6A59" w:rsidRPr="0039503C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P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="00226DEA" w:rsidRPr="00BF0FF0">
              <w:rPr>
                <w:lang w:val="ru-RU"/>
              </w:rPr>
              <w:t>)</w:t>
            </w:r>
          </w:p>
          <w:p w:rsidR="00226DEA" w:rsidRPr="00BF0FF0" w:rsidRDefault="00FD6A59" w:rsidP="007E2E0E">
            <w:pPr>
              <w:rPr>
                <w:lang w:val="ru-RU"/>
              </w:rPr>
            </w:pPr>
            <w:r w:rsidRPr="00BF0FF0">
              <w:rPr>
                <w:lang w:val="ru-RU"/>
              </w:rPr>
              <w:t xml:space="preserve">Открытие </w:t>
            </w:r>
            <w:r w:rsidR="00900DFB" w:rsidRPr="00BF0FF0">
              <w:rPr>
                <w:lang w:val="ru-RU"/>
              </w:rPr>
              <w:t xml:space="preserve"> </w:t>
            </w:r>
            <w:r w:rsidR="00C41E42" w:rsidRPr="00BF0FF0">
              <w:rPr>
                <w:lang w:val="ru-RU"/>
              </w:rPr>
              <w:t>с</w:t>
            </w:r>
            <w:r w:rsidRPr="00BF0FF0">
              <w:rPr>
                <w:lang w:val="ru-RU"/>
              </w:rPr>
              <w:t>еминара</w:t>
            </w:r>
          </w:p>
        </w:tc>
        <w:tc>
          <w:tcPr>
            <w:tcW w:w="1950" w:type="dxa"/>
            <w:vMerge w:val="restart"/>
            <w:tcBorders>
              <w:bottom w:val="nil"/>
            </w:tcBorders>
            <w:shd w:val="clear" w:color="auto" w:fill="auto"/>
          </w:tcPr>
          <w:p w:rsidR="00226DEA" w:rsidRPr="00BF0FF0" w:rsidRDefault="00FD6A59" w:rsidP="00414641">
            <w:pPr>
              <w:rPr>
                <w:sz w:val="20"/>
                <w:szCs w:val="20"/>
                <w:lang w:val="ru-RU"/>
              </w:rPr>
            </w:pPr>
            <w:r w:rsidRPr="00BF0FF0">
              <w:rPr>
                <w:sz w:val="20"/>
                <w:szCs w:val="20"/>
                <w:lang w:val="ru-RU"/>
              </w:rPr>
              <w:t>Международная научная группа</w:t>
            </w:r>
          </w:p>
          <w:p w:rsidR="00226DEA" w:rsidRPr="00BF0FF0" w:rsidRDefault="00FD6A59" w:rsidP="00414641">
            <w:pPr>
              <w:rPr>
                <w:sz w:val="20"/>
                <w:szCs w:val="20"/>
                <w:lang w:val="ru-RU"/>
              </w:rPr>
            </w:pPr>
            <w:r w:rsidRPr="00BF0FF0">
              <w:rPr>
                <w:sz w:val="20"/>
                <w:szCs w:val="20"/>
                <w:lang w:val="ru-RU"/>
              </w:rPr>
              <w:t>Школа молодых ученых</w:t>
            </w:r>
          </w:p>
          <w:p w:rsidR="00226DEA" w:rsidRPr="00BF0FF0" w:rsidRDefault="00FD6A59" w:rsidP="00FD6A59">
            <w:pPr>
              <w:rPr>
                <w:sz w:val="20"/>
                <w:szCs w:val="20"/>
                <w:lang w:val="ru-RU"/>
              </w:rPr>
            </w:pPr>
            <w:r w:rsidRPr="00BF0FF0">
              <w:rPr>
                <w:sz w:val="20"/>
                <w:szCs w:val="20"/>
                <w:lang w:val="ru-RU"/>
              </w:rPr>
              <w:t xml:space="preserve">Прочие участники семинара </w:t>
            </w:r>
          </w:p>
        </w:tc>
      </w:tr>
      <w:tr w:rsidR="00815672" w:rsidRPr="00E54AEF" w:rsidTr="007A5E7E">
        <w:trPr>
          <w:trHeight w:val="1418"/>
        </w:trPr>
        <w:tc>
          <w:tcPr>
            <w:tcW w:w="1668" w:type="dxa"/>
          </w:tcPr>
          <w:p w:rsidR="00226DEA" w:rsidRPr="00FD6A59" w:rsidRDefault="00226DEA" w:rsidP="00C53D40">
            <w:pPr>
              <w:rPr>
                <w:b/>
                <w:lang w:val="ru-RU"/>
              </w:rPr>
            </w:pPr>
            <w:r w:rsidRPr="00FD6A59">
              <w:rPr>
                <w:b/>
                <w:lang w:val="ru-RU"/>
              </w:rPr>
              <w:t>1</w:t>
            </w:r>
            <w:r w:rsidR="00C53D40">
              <w:rPr>
                <w:b/>
                <w:lang w:val="ru-RU"/>
              </w:rPr>
              <w:t>4</w:t>
            </w:r>
            <w:r w:rsidRPr="00FD6A59">
              <w:rPr>
                <w:b/>
                <w:lang w:val="ru-RU"/>
              </w:rPr>
              <w:t>.</w:t>
            </w:r>
            <w:r w:rsidR="00C53D40">
              <w:rPr>
                <w:b/>
                <w:lang w:val="ru-RU"/>
              </w:rPr>
              <w:t>1</w:t>
            </w:r>
            <w:r w:rsidRPr="00FD6A59">
              <w:rPr>
                <w:b/>
                <w:lang w:val="ru-RU"/>
              </w:rPr>
              <w:t>5-1</w:t>
            </w:r>
            <w:r w:rsidR="00C53D40">
              <w:rPr>
                <w:b/>
                <w:lang w:val="ru-RU"/>
              </w:rPr>
              <w:t>4.45</w:t>
            </w:r>
          </w:p>
        </w:tc>
        <w:tc>
          <w:tcPr>
            <w:tcW w:w="5953" w:type="dxa"/>
          </w:tcPr>
          <w:p w:rsidR="00FD6A59" w:rsidRPr="00FD6A59" w:rsidRDefault="0039503C" w:rsidP="00FD6A59">
            <w:pPr>
              <w:rPr>
                <w:b/>
                <w:lang w:val="ru-RU"/>
              </w:rPr>
            </w:pPr>
            <w:r w:rsidRPr="00FD6A59">
              <w:rPr>
                <w:b/>
                <w:lang w:val="ru-RU"/>
              </w:rPr>
              <w:t xml:space="preserve">С.К. </w:t>
            </w:r>
            <w:r w:rsidR="00FD6A59" w:rsidRPr="00FD6A59">
              <w:rPr>
                <w:b/>
                <w:lang w:val="ru-RU"/>
              </w:rPr>
              <w:t>Малютина (</w:t>
            </w:r>
            <w:r w:rsidR="00FD6A59"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="00FD6A59" w:rsidRPr="00FD6A59">
              <w:rPr>
                <w:b/>
                <w:lang w:val="ru-RU"/>
              </w:rPr>
              <w:t>)</w:t>
            </w:r>
          </w:p>
          <w:p w:rsidR="00226DEA" w:rsidRPr="00FD6A59" w:rsidRDefault="009358ED" w:rsidP="007E2E0E">
            <w:pPr>
              <w:rPr>
                <w:lang w:val="ru-RU"/>
              </w:rPr>
            </w:pPr>
            <w:r>
              <w:rPr>
                <w:lang w:val="ru-RU"/>
              </w:rPr>
              <w:t>Обзор т</w:t>
            </w:r>
            <w:r w:rsidR="00900DFB">
              <w:rPr>
                <w:lang w:val="ru-RU"/>
              </w:rPr>
              <w:t>екущ</w:t>
            </w:r>
            <w:r>
              <w:rPr>
                <w:lang w:val="ru-RU"/>
              </w:rPr>
              <w:t>его выполнения</w:t>
            </w:r>
            <w:r w:rsidR="00FD6A59" w:rsidRPr="00FD6A59">
              <w:rPr>
                <w:lang w:val="ru-RU"/>
              </w:rPr>
              <w:t xml:space="preserve"> проекта «Детерминанты градиента здоровья при старении и маркеры биологического возраста в современной российской популяции пенсионного и </w:t>
            </w:r>
            <w:proofErr w:type="spellStart"/>
            <w:r w:rsidR="00FD6A59" w:rsidRPr="00FD6A59">
              <w:rPr>
                <w:lang w:val="ru-RU"/>
              </w:rPr>
              <w:t>предпенсионного</w:t>
            </w:r>
            <w:proofErr w:type="spellEnd"/>
            <w:r w:rsidR="00FD6A59" w:rsidRPr="00FD6A59">
              <w:rPr>
                <w:lang w:val="ru-RU"/>
              </w:rPr>
              <w:t xml:space="preserve"> возраста»</w:t>
            </w: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226DEA" w:rsidRPr="00FD6A59" w:rsidRDefault="00226DEA" w:rsidP="00414641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393CA9" w:rsidRPr="00E54AEF" w:rsidTr="007A5E7E">
        <w:trPr>
          <w:trHeight w:val="629"/>
        </w:trPr>
        <w:tc>
          <w:tcPr>
            <w:tcW w:w="1668" w:type="dxa"/>
          </w:tcPr>
          <w:p w:rsidR="00393CA9" w:rsidRPr="00FD6A59" w:rsidRDefault="00393CA9" w:rsidP="00AD7333">
            <w:pPr>
              <w:rPr>
                <w:b/>
                <w:lang w:val="en-US"/>
              </w:rPr>
            </w:pPr>
            <w:r w:rsidRPr="00FD6A59">
              <w:rPr>
                <w:b/>
                <w:lang w:val="en-US"/>
              </w:rPr>
              <w:t>1</w:t>
            </w:r>
            <w:r>
              <w:rPr>
                <w:b/>
                <w:lang w:val="ru-RU"/>
              </w:rPr>
              <w:t>4</w:t>
            </w:r>
            <w:r w:rsidRPr="00FD6A59"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45</w:t>
            </w:r>
            <w:r w:rsidRPr="00FD6A59">
              <w:rPr>
                <w:b/>
                <w:lang w:val="en-US"/>
              </w:rPr>
              <w:t>-1</w:t>
            </w:r>
            <w:r>
              <w:rPr>
                <w:b/>
                <w:lang w:val="ru-RU"/>
              </w:rPr>
              <w:t>5</w:t>
            </w:r>
            <w:r w:rsidRPr="00FD6A59">
              <w:rPr>
                <w:b/>
                <w:lang w:val="en-US"/>
              </w:rPr>
              <w:t>.</w:t>
            </w:r>
            <w:r>
              <w:rPr>
                <w:b/>
                <w:lang w:val="ru-RU"/>
              </w:rPr>
              <w:t>45</w:t>
            </w:r>
          </w:p>
        </w:tc>
        <w:tc>
          <w:tcPr>
            <w:tcW w:w="5953" w:type="dxa"/>
          </w:tcPr>
          <w:p w:rsidR="00393CA9" w:rsidRPr="00AD01FB" w:rsidRDefault="00393CA9" w:rsidP="00AD7333">
            <w:pPr>
              <w:rPr>
                <w:b/>
                <w:lang w:val="ru-RU"/>
              </w:rPr>
            </w:pPr>
            <w:r w:rsidRPr="00FD6A59">
              <w:rPr>
                <w:b/>
                <w:lang w:val="en-US"/>
              </w:rPr>
              <w:t>M</w:t>
            </w:r>
            <w:r w:rsidRPr="00AD01FB">
              <w:rPr>
                <w:b/>
                <w:lang w:val="ru-RU"/>
              </w:rPr>
              <w:t xml:space="preserve">. </w:t>
            </w:r>
            <w:proofErr w:type="spellStart"/>
            <w:r w:rsidRPr="00FD6A59">
              <w:rPr>
                <w:b/>
                <w:lang w:val="en-US"/>
              </w:rPr>
              <w:t>Bobak</w:t>
            </w:r>
            <w:proofErr w:type="spellEnd"/>
            <w:r w:rsidRPr="00AD01FB">
              <w:rPr>
                <w:b/>
                <w:lang w:val="ru-RU"/>
              </w:rPr>
              <w:t xml:space="preserve"> (</w:t>
            </w:r>
            <w:r w:rsidRPr="00FD6A59">
              <w:rPr>
                <w:b/>
                <w:lang w:val="en-US"/>
              </w:rPr>
              <w:t>UCL</w:t>
            </w:r>
            <w:r w:rsidR="0039503C">
              <w:rPr>
                <w:b/>
                <w:lang w:val="ru-RU"/>
              </w:rPr>
              <w:t xml:space="preserve">, </w:t>
            </w:r>
            <w:r w:rsidR="0039503C">
              <w:rPr>
                <w:b/>
                <w:lang w:val="en-US"/>
              </w:rPr>
              <w:t>London</w:t>
            </w:r>
            <w:r w:rsidRPr="00AD01FB">
              <w:rPr>
                <w:b/>
                <w:lang w:val="ru-RU"/>
              </w:rPr>
              <w:t>)</w:t>
            </w:r>
          </w:p>
          <w:p w:rsidR="00393CA9" w:rsidRPr="00AD01FB" w:rsidRDefault="00393CA9" w:rsidP="00AD7333">
            <w:pPr>
              <w:rPr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Измерение</w:t>
            </w:r>
            <w:r w:rsidRPr="00AD01FB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частоты</w:t>
            </w:r>
            <w:r w:rsidRPr="00AD01FB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заболевания</w:t>
            </w:r>
            <w:r w:rsidRPr="00AD01FB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в</w:t>
            </w:r>
            <w:r w:rsidRPr="00AD01FB">
              <w:rPr>
                <w:rFonts w:ascii="Calibri" w:hAnsi="Calibri"/>
                <w:color w:val="000000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lang w:val="ru-RU"/>
              </w:rPr>
              <w:t>популяции</w:t>
            </w:r>
            <w:r w:rsidRPr="00AD01FB">
              <w:rPr>
                <w:rFonts w:ascii="Calibri" w:hAnsi="Calibri"/>
                <w:color w:val="000000"/>
                <w:lang w:val="ru-RU"/>
              </w:rPr>
              <w:t xml:space="preserve"> </w:t>
            </w: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393CA9" w:rsidRPr="00AD01FB" w:rsidRDefault="00393CA9" w:rsidP="00414641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393CA9" w:rsidRPr="00E54AEF" w:rsidTr="007A5E7E">
        <w:trPr>
          <w:trHeight w:val="399"/>
        </w:trPr>
        <w:tc>
          <w:tcPr>
            <w:tcW w:w="1668" w:type="dxa"/>
          </w:tcPr>
          <w:p w:rsidR="00393CA9" w:rsidRPr="00725802" w:rsidRDefault="00393CA9" w:rsidP="00AD7333">
            <w:pPr>
              <w:rPr>
                <w:b/>
                <w:lang w:val="ru-RU"/>
              </w:rPr>
            </w:pPr>
            <w:r w:rsidRPr="00725802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 w:rsidRPr="00725802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00</w:t>
            </w:r>
            <w:r w:rsidRPr="00725802">
              <w:rPr>
                <w:b/>
                <w:lang w:val="ru-RU"/>
              </w:rPr>
              <w:t>-1</w:t>
            </w:r>
            <w:r>
              <w:rPr>
                <w:b/>
                <w:lang w:val="ru-RU"/>
              </w:rPr>
              <w:t>7.00</w:t>
            </w:r>
          </w:p>
        </w:tc>
        <w:tc>
          <w:tcPr>
            <w:tcW w:w="5953" w:type="dxa"/>
          </w:tcPr>
          <w:p w:rsidR="00393CA9" w:rsidRPr="00C41E42" w:rsidRDefault="00393CA9" w:rsidP="00AD7333">
            <w:pPr>
              <w:rPr>
                <w:b/>
                <w:lang w:val="ru-RU"/>
              </w:rPr>
            </w:pPr>
            <w:r w:rsidRPr="00C41E42">
              <w:rPr>
                <w:b/>
                <w:lang w:val="en-US"/>
              </w:rPr>
              <w:t>H</w:t>
            </w:r>
            <w:r w:rsidRPr="00C41E42">
              <w:rPr>
                <w:b/>
                <w:lang w:val="ru-RU"/>
              </w:rPr>
              <w:t xml:space="preserve">. </w:t>
            </w:r>
            <w:proofErr w:type="spellStart"/>
            <w:r w:rsidRPr="00C41E42">
              <w:rPr>
                <w:b/>
                <w:lang w:val="en-US"/>
              </w:rPr>
              <w:t>Pikhart</w:t>
            </w:r>
            <w:proofErr w:type="spellEnd"/>
            <w:r w:rsidRPr="00C41E42">
              <w:rPr>
                <w:b/>
                <w:lang w:val="ru-RU"/>
              </w:rPr>
              <w:t xml:space="preserve"> (</w:t>
            </w:r>
            <w:r w:rsidRPr="00C41E42">
              <w:rPr>
                <w:b/>
                <w:lang w:val="en-US"/>
              </w:rPr>
              <w:t>UCL</w:t>
            </w:r>
            <w:r w:rsidR="0039503C" w:rsidRPr="006E6A4D">
              <w:rPr>
                <w:b/>
                <w:lang w:val="ru-RU"/>
              </w:rPr>
              <w:t xml:space="preserve">, </w:t>
            </w:r>
            <w:r w:rsidR="0039503C">
              <w:rPr>
                <w:b/>
                <w:lang w:val="en-US"/>
              </w:rPr>
              <w:t>London</w:t>
            </w:r>
            <w:r w:rsidRPr="00C41E42">
              <w:rPr>
                <w:b/>
                <w:lang w:val="ru-RU"/>
              </w:rPr>
              <w:t xml:space="preserve">) </w:t>
            </w:r>
          </w:p>
          <w:p w:rsidR="00393CA9" w:rsidRPr="00C41E42" w:rsidRDefault="00393CA9" w:rsidP="00AD7333">
            <w:pPr>
              <w:rPr>
                <w:lang w:val="ru-RU"/>
              </w:rPr>
            </w:pPr>
            <w:r w:rsidRPr="00C41E42">
              <w:rPr>
                <w:color w:val="000000"/>
                <w:lang w:val="ru-RU"/>
              </w:rPr>
              <w:t>Размер выборки в эпидемиологических исследованиях хронических заболеваний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393CA9" w:rsidRPr="00C41E42" w:rsidRDefault="00393CA9" w:rsidP="00414641">
            <w:pPr>
              <w:rPr>
                <w:sz w:val="20"/>
                <w:szCs w:val="20"/>
                <w:lang w:val="ru-RU"/>
              </w:rPr>
            </w:pPr>
          </w:p>
        </w:tc>
      </w:tr>
      <w:tr w:rsidR="00393CA9" w:rsidRPr="0039503C" w:rsidTr="007A5E7E">
        <w:trPr>
          <w:trHeight w:val="371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393CA9" w:rsidRPr="00725802" w:rsidRDefault="00393CA9" w:rsidP="00AD73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17.00-18.00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393CA9" w:rsidRPr="0039503C" w:rsidRDefault="00393CA9" w:rsidP="00AD7333">
            <w:pPr>
              <w:rPr>
                <w:b/>
                <w:lang w:val="en-US"/>
              </w:rPr>
            </w:pPr>
            <w:r w:rsidRPr="00FD6A59">
              <w:rPr>
                <w:b/>
                <w:lang w:val="en-US"/>
              </w:rPr>
              <w:t>M</w:t>
            </w:r>
            <w:r w:rsidRPr="0039503C">
              <w:rPr>
                <w:b/>
                <w:lang w:val="en-US"/>
              </w:rPr>
              <w:t xml:space="preserve">. </w:t>
            </w:r>
            <w:r w:rsidRPr="00FD6A59">
              <w:rPr>
                <w:b/>
                <w:lang w:val="en-US"/>
              </w:rPr>
              <w:t>Holmes</w:t>
            </w:r>
            <w:r w:rsidRPr="0039503C">
              <w:rPr>
                <w:b/>
                <w:lang w:val="en-US"/>
              </w:rPr>
              <w:t xml:space="preserve"> (</w:t>
            </w:r>
            <w:r w:rsidR="0039503C">
              <w:rPr>
                <w:b/>
                <w:lang w:val="en-US"/>
              </w:rPr>
              <w:t>University of Oxford</w:t>
            </w:r>
            <w:r w:rsidRPr="0039503C">
              <w:rPr>
                <w:b/>
                <w:lang w:val="en-US"/>
              </w:rPr>
              <w:t>)</w:t>
            </w:r>
          </w:p>
          <w:p w:rsidR="00393CA9" w:rsidRPr="00393CA9" w:rsidRDefault="00393CA9" w:rsidP="00AD7333">
            <w:pPr>
              <w:rPr>
                <w:lang w:val="ru-RU"/>
              </w:rPr>
            </w:pPr>
            <w:r>
              <w:rPr>
                <w:lang w:val="ru-RU"/>
              </w:rPr>
              <w:t>Мета-анализ</w:t>
            </w:r>
            <w:r w:rsidRPr="008D1C90">
              <w:rPr>
                <w:b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bottom w:val="single" w:sz="4" w:space="0" w:color="000000" w:themeColor="text1"/>
            </w:tcBorders>
          </w:tcPr>
          <w:p w:rsidR="00393CA9" w:rsidRPr="00C41E42" w:rsidRDefault="00393CA9" w:rsidP="00414641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1A5821" w:rsidRDefault="001A5821">
      <w:pPr>
        <w:spacing w:after="0"/>
        <w:rPr>
          <w:b/>
          <w:sz w:val="16"/>
          <w:szCs w:val="16"/>
          <w:lang w:val="ru-RU"/>
        </w:rPr>
      </w:pPr>
    </w:p>
    <w:p w:rsidR="0086514C" w:rsidRPr="000B5D49" w:rsidRDefault="0086514C">
      <w:pPr>
        <w:spacing w:after="0"/>
        <w:rPr>
          <w:b/>
          <w:sz w:val="16"/>
          <w:szCs w:val="1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843"/>
      </w:tblGrid>
      <w:tr w:rsidR="00B702BF" w:rsidRPr="00E54AEF" w:rsidTr="00B13641">
        <w:trPr>
          <w:trHeight w:val="545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702BF" w:rsidRPr="007E2E0E" w:rsidRDefault="00B702BF" w:rsidP="00C41E4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  <w:r w:rsidRPr="008F6DD6">
              <w:rPr>
                <w:b/>
                <w:lang w:val="ru-RU"/>
              </w:rPr>
              <w:t xml:space="preserve"> </w:t>
            </w:r>
            <w:r w:rsidR="00C41E42">
              <w:rPr>
                <w:b/>
                <w:lang w:val="ru-RU"/>
              </w:rPr>
              <w:t>28</w:t>
            </w:r>
            <w:r w:rsidRPr="008F6DD6">
              <w:rPr>
                <w:b/>
                <w:lang w:val="ru-RU"/>
              </w:rPr>
              <w:t>.</w:t>
            </w:r>
            <w:r w:rsidR="00C41E42">
              <w:rPr>
                <w:b/>
                <w:lang w:val="ru-RU"/>
              </w:rPr>
              <w:t>04</w:t>
            </w:r>
            <w:r w:rsidRPr="008F6DD6">
              <w:rPr>
                <w:b/>
                <w:lang w:val="ru-RU"/>
              </w:rPr>
              <w:t>.1</w:t>
            </w:r>
            <w:r w:rsidR="00C41E42">
              <w:rPr>
                <w:b/>
                <w:lang w:val="ru-RU"/>
              </w:rPr>
              <w:t>5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41E42" w:rsidRPr="006D6837" w:rsidRDefault="00C41E42" w:rsidP="00C41E42">
            <w:pPr>
              <w:rPr>
                <w:sz w:val="24"/>
                <w:szCs w:val="24"/>
                <w:lang w:val="ru-RU"/>
              </w:rPr>
            </w:pPr>
            <w:r w:rsidRPr="0026521C">
              <w:rPr>
                <w:b/>
                <w:sz w:val="24"/>
                <w:szCs w:val="24"/>
                <w:lang w:val="ru-RU"/>
              </w:rPr>
              <w:t>Место проведения</w:t>
            </w:r>
            <w:r w:rsidRPr="0026521C">
              <w:rPr>
                <w:sz w:val="24"/>
                <w:szCs w:val="24"/>
                <w:lang w:val="ru-RU"/>
              </w:rPr>
              <w:t xml:space="preserve">: </w:t>
            </w:r>
          </w:p>
          <w:p w:rsidR="00443F80" w:rsidRPr="0026521C" w:rsidRDefault="00443F80" w:rsidP="00443F8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ФГБНУ «</w:t>
            </w:r>
            <w:r w:rsidRPr="0026521C">
              <w:rPr>
                <w:sz w:val="24"/>
                <w:szCs w:val="24"/>
                <w:lang w:val="ru-RU"/>
              </w:rPr>
              <w:t>НИИ терапии и профилактической медицины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:rsidR="00B702BF" w:rsidRPr="00C41E42" w:rsidRDefault="00443F80" w:rsidP="00443F80">
            <w:pPr>
              <w:rPr>
                <w:lang w:val="ru-RU"/>
              </w:rPr>
            </w:pPr>
            <w:r w:rsidRPr="0026521C">
              <w:rPr>
                <w:i/>
                <w:sz w:val="24"/>
                <w:szCs w:val="24"/>
                <w:lang w:val="ru-RU"/>
              </w:rPr>
              <w:t xml:space="preserve">(адрес: ул. Бориса </w:t>
            </w:r>
            <w:proofErr w:type="spellStart"/>
            <w:r w:rsidRPr="0026521C">
              <w:rPr>
                <w:i/>
                <w:sz w:val="24"/>
                <w:szCs w:val="24"/>
                <w:lang w:val="ru-RU"/>
              </w:rPr>
              <w:t>Богаткова</w:t>
            </w:r>
            <w:proofErr w:type="spellEnd"/>
            <w:r w:rsidRPr="0026521C">
              <w:rPr>
                <w:i/>
                <w:sz w:val="24"/>
                <w:szCs w:val="24"/>
                <w:lang w:val="ru-RU"/>
              </w:rPr>
              <w:t xml:space="preserve"> 175/1, Новосибирск)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702BF" w:rsidRPr="00C41E42" w:rsidRDefault="00B702BF" w:rsidP="005C4E73">
            <w:pPr>
              <w:rPr>
                <w:lang w:val="ru-RU"/>
              </w:rPr>
            </w:pPr>
          </w:p>
        </w:tc>
      </w:tr>
      <w:tr w:rsidR="00B702BF" w:rsidRPr="00FD6A59" w:rsidTr="00B13641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702BF" w:rsidRPr="00C41E42" w:rsidRDefault="00B702BF" w:rsidP="005C4E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702BF" w:rsidRPr="00FD6A59" w:rsidRDefault="00B702BF" w:rsidP="00B702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Семинар, сессия</w:t>
            </w:r>
            <w:r w:rsidRPr="00FD6A59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702BF" w:rsidRPr="00FD6A59" w:rsidRDefault="00B702BF" w:rsidP="005C4E73">
            <w:pPr>
              <w:jc w:val="center"/>
              <w:rPr>
                <w:b/>
                <w:lang w:val="en-US"/>
              </w:rPr>
            </w:pPr>
          </w:p>
        </w:tc>
      </w:tr>
      <w:tr w:rsidR="00B702BF" w:rsidRPr="00F5611F" w:rsidTr="007A5E7E">
        <w:trPr>
          <w:trHeight w:val="836"/>
        </w:trPr>
        <w:tc>
          <w:tcPr>
            <w:tcW w:w="1668" w:type="dxa"/>
            <w:shd w:val="clear" w:color="auto" w:fill="auto"/>
          </w:tcPr>
          <w:p w:rsidR="00B702BF" w:rsidRPr="00FD6A59" w:rsidRDefault="00F5611F" w:rsidP="00F56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9.30</w:t>
            </w:r>
            <w:r w:rsidR="00B702BF" w:rsidRPr="00FD6A59">
              <w:rPr>
                <w:b/>
                <w:lang w:val="en-US"/>
              </w:rPr>
              <w:t>-1</w:t>
            </w:r>
            <w:r>
              <w:rPr>
                <w:b/>
                <w:lang w:val="ru-RU"/>
              </w:rPr>
              <w:t>0</w:t>
            </w:r>
            <w:r w:rsidR="00B702BF" w:rsidRPr="00FD6A59">
              <w:rPr>
                <w:b/>
                <w:lang w:val="en-US"/>
              </w:rPr>
              <w:t>.00</w:t>
            </w:r>
          </w:p>
        </w:tc>
        <w:tc>
          <w:tcPr>
            <w:tcW w:w="5953" w:type="dxa"/>
            <w:shd w:val="clear" w:color="auto" w:fill="auto"/>
          </w:tcPr>
          <w:p w:rsidR="00B702BF" w:rsidRPr="00E2790F" w:rsidRDefault="00F5611F" w:rsidP="005C4E7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В.</w:t>
            </w:r>
            <w:r w:rsidR="00BC1445">
              <w:rPr>
                <w:b/>
                <w:lang w:val="ru-RU"/>
              </w:rPr>
              <w:t>В.</w:t>
            </w:r>
            <w:r>
              <w:rPr>
                <w:b/>
                <w:lang w:val="ru-RU"/>
              </w:rPr>
              <w:t xml:space="preserve"> Гафаров</w:t>
            </w:r>
            <w:r w:rsidR="00B702BF">
              <w:rPr>
                <w:b/>
                <w:lang w:val="ru-RU"/>
              </w:rPr>
              <w:t xml:space="preserve"> (</w:t>
            </w:r>
            <w:r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="00B702BF" w:rsidRPr="00E2790F">
              <w:rPr>
                <w:b/>
                <w:lang w:val="ru-RU"/>
              </w:rPr>
              <w:t>)</w:t>
            </w:r>
          </w:p>
          <w:p w:rsidR="00B702BF" w:rsidRPr="006C21BD" w:rsidRDefault="00F5611F" w:rsidP="00E54AEF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Возрастные аспекты инфаркта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B702BF" w:rsidRPr="00FD6A59" w:rsidRDefault="00B702BF" w:rsidP="005C4E73">
            <w:pPr>
              <w:rPr>
                <w:sz w:val="20"/>
                <w:szCs w:val="20"/>
                <w:lang w:val="ru-RU"/>
              </w:rPr>
            </w:pPr>
            <w:r w:rsidRPr="00FD6A59">
              <w:rPr>
                <w:sz w:val="20"/>
                <w:szCs w:val="20"/>
                <w:lang w:val="ru-RU"/>
              </w:rPr>
              <w:t>Международная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D6A59">
              <w:rPr>
                <w:sz w:val="20"/>
                <w:szCs w:val="20"/>
                <w:lang w:val="ru-RU"/>
              </w:rPr>
              <w:t>научная группа</w:t>
            </w:r>
          </w:p>
          <w:p w:rsidR="00B702BF" w:rsidRPr="00FD6A59" w:rsidRDefault="00B702BF" w:rsidP="005C4E7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</w:t>
            </w:r>
            <w:r w:rsidRPr="00FD6A59">
              <w:rPr>
                <w:sz w:val="20"/>
                <w:szCs w:val="20"/>
                <w:lang w:val="ru-RU"/>
              </w:rPr>
              <w:t>кол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FD6A59">
              <w:rPr>
                <w:sz w:val="20"/>
                <w:szCs w:val="20"/>
                <w:lang w:val="ru-RU"/>
              </w:rPr>
              <w:t xml:space="preserve"> молодых ученых</w:t>
            </w:r>
          </w:p>
          <w:p w:rsidR="00B702BF" w:rsidRPr="00815628" w:rsidRDefault="00B702BF" w:rsidP="005C4E73">
            <w:pPr>
              <w:rPr>
                <w:lang w:val="ru-RU"/>
              </w:rPr>
            </w:pPr>
            <w:r w:rsidRPr="00FD6A59">
              <w:rPr>
                <w:sz w:val="20"/>
                <w:szCs w:val="20"/>
                <w:lang w:val="ru-RU"/>
              </w:rPr>
              <w:t>Прочие участники семинара</w:t>
            </w:r>
          </w:p>
        </w:tc>
      </w:tr>
      <w:tr w:rsidR="00B702BF" w:rsidRPr="00E54AEF" w:rsidTr="007A5E7E">
        <w:tc>
          <w:tcPr>
            <w:tcW w:w="1668" w:type="dxa"/>
            <w:shd w:val="clear" w:color="auto" w:fill="auto"/>
          </w:tcPr>
          <w:p w:rsidR="00B702BF" w:rsidRPr="00F5611F" w:rsidRDefault="00B702BF" w:rsidP="00F5611F">
            <w:pPr>
              <w:jc w:val="center"/>
              <w:rPr>
                <w:b/>
                <w:lang w:val="ru-RU"/>
              </w:rPr>
            </w:pPr>
            <w:r w:rsidRPr="00F5611F">
              <w:rPr>
                <w:b/>
                <w:lang w:val="ru-RU"/>
              </w:rPr>
              <w:t>1</w:t>
            </w:r>
            <w:r w:rsidR="00F5611F">
              <w:rPr>
                <w:b/>
                <w:lang w:val="ru-RU"/>
              </w:rPr>
              <w:t>0</w:t>
            </w:r>
            <w:r w:rsidRPr="00F5611F">
              <w:rPr>
                <w:b/>
                <w:lang w:val="ru-RU"/>
              </w:rPr>
              <w:t>.00-1</w:t>
            </w:r>
            <w:r w:rsidR="00F5611F">
              <w:rPr>
                <w:b/>
                <w:lang w:val="ru-RU"/>
              </w:rPr>
              <w:t>0.30</w:t>
            </w:r>
          </w:p>
        </w:tc>
        <w:tc>
          <w:tcPr>
            <w:tcW w:w="5953" w:type="dxa"/>
            <w:shd w:val="clear" w:color="auto" w:fill="auto"/>
          </w:tcPr>
          <w:p w:rsidR="00F5611F" w:rsidRPr="00E2790F" w:rsidRDefault="00F5611F" w:rsidP="00F561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С. </w:t>
            </w:r>
            <w:r w:rsidR="00BC1445">
              <w:rPr>
                <w:b/>
                <w:lang w:val="ru-RU"/>
              </w:rPr>
              <w:t xml:space="preserve">В. </w:t>
            </w:r>
            <w:r>
              <w:rPr>
                <w:b/>
                <w:lang w:val="ru-RU"/>
              </w:rPr>
              <w:t>Шишкин (</w:t>
            </w:r>
            <w:r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Pr="00E2790F">
              <w:rPr>
                <w:b/>
                <w:lang w:val="ru-RU"/>
              </w:rPr>
              <w:t>)</w:t>
            </w:r>
          </w:p>
          <w:p w:rsidR="00B702BF" w:rsidRPr="006C21BD" w:rsidRDefault="00F5611F" w:rsidP="0039503C">
            <w:pPr>
              <w:rPr>
                <w:lang w:val="ru-RU"/>
              </w:rPr>
            </w:pPr>
            <w:r>
              <w:rPr>
                <w:lang w:val="ru-RU"/>
              </w:rPr>
              <w:t>Возрастные аспекты мозгового инсульта  (популяционно-демографическое распределение)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auto"/>
          </w:tcPr>
          <w:p w:rsidR="00B702BF" w:rsidRPr="006C21BD" w:rsidRDefault="00B702BF" w:rsidP="005C4E73">
            <w:pPr>
              <w:rPr>
                <w:b/>
                <w:lang w:val="ru-RU"/>
              </w:rPr>
            </w:pPr>
          </w:p>
        </w:tc>
      </w:tr>
      <w:tr w:rsidR="00EC4A55" w:rsidRPr="00E54AEF" w:rsidTr="0086514C">
        <w:trPr>
          <w:trHeight w:val="734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C4A55" w:rsidRPr="00FD6A59" w:rsidRDefault="00EC4A55" w:rsidP="00EC4A5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10.30</w:t>
            </w:r>
            <w:r w:rsidRPr="00FD6A59">
              <w:rPr>
                <w:b/>
                <w:lang w:val="en-US"/>
              </w:rPr>
              <w:t>-1</w:t>
            </w:r>
            <w:r>
              <w:rPr>
                <w:b/>
                <w:lang w:val="ru-RU"/>
              </w:rPr>
              <w:t>1</w:t>
            </w:r>
            <w:r w:rsidRPr="00FD6A59">
              <w:rPr>
                <w:b/>
                <w:lang w:val="en-US"/>
              </w:rPr>
              <w:t>.00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6E8B" w:rsidRPr="00E2790F" w:rsidRDefault="00BC1445" w:rsidP="008D6E8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С. В. </w:t>
            </w:r>
            <w:r w:rsidR="00EC4A55">
              <w:rPr>
                <w:b/>
                <w:lang w:val="ru-RU"/>
              </w:rPr>
              <w:t xml:space="preserve">Мустафина </w:t>
            </w:r>
            <w:r w:rsidR="008D6E8B">
              <w:rPr>
                <w:b/>
                <w:lang w:val="ru-RU"/>
              </w:rPr>
              <w:t>(</w:t>
            </w:r>
            <w:r w:rsidR="008D6E8B"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="008D6E8B" w:rsidRPr="00E2790F">
              <w:rPr>
                <w:b/>
                <w:lang w:val="ru-RU"/>
              </w:rPr>
              <w:t>)</w:t>
            </w:r>
          </w:p>
          <w:p w:rsidR="00EC4A55" w:rsidRPr="00EC4A55" w:rsidRDefault="008D6E8B" w:rsidP="0039503C">
            <w:pPr>
              <w:rPr>
                <w:b/>
                <w:lang w:val="ru-RU"/>
              </w:rPr>
            </w:pPr>
            <w:r w:rsidRPr="008D6E8B">
              <w:rPr>
                <w:lang w:val="ru-RU"/>
              </w:rPr>
              <w:t xml:space="preserve">Поло-возрастные </w:t>
            </w:r>
            <w:r w:rsidR="0039503C">
              <w:rPr>
                <w:lang w:val="ru-RU"/>
              </w:rPr>
              <w:t xml:space="preserve">особенности распространенности </w:t>
            </w:r>
            <w:r w:rsidRPr="008D6E8B">
              <w:rPr>
                <w:lang w:val="ru-RU"/>
              </w:rPr>
              <w:t>сахарного диабета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C4A55" w:rsidRPr="00F5611F" w:rsidRDefault="00EC4A55" w:rsidP="005C4E73">
            <w:pPr>
              <w:rPr>
                <w:b/>
                <w:lang w:val="ru-RU"/>
              </w:rPr>
            </w:pPr>
          </w:p>
        </w:tc>
      </w:tr>
      <w:tr w:rsidR="00EC4A55" w:rsidRPr="00E54AEF" w:rsidTr="007A5E7E">
        <w:trPr>
          <w:trHeight w:val="477"/>
        </w:trPr>
        <w:tc>
          <w:tcPr>
            <w:tcW w:w="1668" w:type="dxa"/>
            <w:shd w:val="clear" w:color="auto" w:fill="auto"/>
          </w:tcPr>
          <w:p w:rsidR="00EC4A55" w:rsidRPr="00F5611F" w:rsidRDefault="00EC4A55" w:rsidP="00BC1445">
            <w:pPr>
              <w:jc w:val="center"/>
              <w:rPr>
                <w:b/>
                <w:lang w:val="ru-RU"/>
              </w:rPr>
            </w:pPr>
            <w:r w:rsidRPr="00F5611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  <w:r w:rsidRPr="00F5611F">
              <w:rPr>
                <w:b/>
                <w:lang w:val="ru-RU"/>
              </w:rPr>
              <w:t>.</w:t>
            </w:r>
            <w:r w:rsidR="00BC1445">
              <w:rPr>
                <w:b/>
                <w:lang w:val="ru-RU"/>
              </w:rPr>
              <w:t>15</w:t>
            </w:r>
            <w:r w:rsidRPr="00F5611F">
              <w:rPr>
                <w:b/>
                <w:lang w:val="ru-RU"/>
              </w:rPr>
              <w:t>-1</w:t>
            </w:r>
            <w:r>
              <w:rPr>
                <w:b/>
                <w:lang w:val="ru-RU"/>
              </w:rPr>
              <w:t>1.</w:t>
            </w:r>
            <w:r w:rsidR="00BC1445">
              <w:rPr>
                <w:b/>
                <w:lang w:val="ru-RU"/>
              </w:rPr>
              <w:t>45</w:t>
            </w:r>
          </w:p>
        </w:tc>
        <w:tc>
          <w:tcPr>
            <w:tcW w:w="5953" w:type="dxa"/>
            <w:shd w:val="clear" w:color="auto" w:fill="auto"/>
          </w:tcPr>
          <w:p w:rsidR="008D6E8B" w:rsidRPr="00E2790F" w:rsidRDefault="00EC4A55" w:rsidP="008D6E8B">
            <w:pPr>
              <w:rPr>
                <w:b/>
                <w:lang w:val="ru-RU"/>
              </w:rPr>
            </w:pPr>
            <w:r w:rsidRPr="00EC4A55">
              <w:rPr>
                <w:b/>
                <w:lang w:val="ru-RU"/>
              </w:rPr>
              <w:t>С.</w:t>
            </w:r>
            <w:r w:rsidR="00BC1445">
              <w:rPr>
                <w:b/>
                <w:lang w:val="ru-RU"/>
              </w:rPr>
              <w:t>А.</w:t>
            </w:r>
            <w:r w:rsidRPr="00EC4A55">
              <w:rPr>
                <w:b/>
                <w:lang w:val="ru-RU"/>
              </w:rPr>
              <w:t xml:space="preserve"> </w:t>
            </w:r>
            <w:proofErr w:type="spellStart"/>
            <w:r w:rsidRPr="00EC4A55">
              <w:rPr>
                <w:b/>
                <w:lang w:val="ru-RU"/>
              </w:rPr>
              <w:t>Курилович</w:t>
            </w:r>
            <w:proofErr w:type="spellEnd"/>
            <w:r w:rsidR="008D6E8B">
              <w:rPr>
                <w:b/>
                <w:lang w:val="ru-RU"/>
              </w:rPr>
              <w:t xml:space="preserve"> (</w:t>
            </w:r>
            <w:r w:rsidR="008D6E8B"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="008D6E8B" w:rsidRPr="00E2790F">
              <w:rPr>
                <w:b/>
                <w:lang w:val="ru-RU"/>
              </w:rPr>
              <w:t>)</w:t>
            </w:r>
          </w:p>
          <w:p w:rsidR="00EC4A55" w:rsidRDefault="008D6E8B" w:rsidP="00A54FD6">
            <w:pPr>
              <w:spacing w:after="120"/>
              <w:rPr>
                <w:lang w:val="ru-RU"/>
              </w:rPr>
            </w:pPr>
            <w:r w:rsidRPr="008D6E8B">
              <w:rPr>
                <w:lang w:val="ru-RU"/>
              </w:rPr>
              <w:t xml:space="preserve">Поло-возрастные </w:t>
            </w:r>
            <w:r>
              <w:rPr>
                <w:lang w:val="ru-RU"/>
              </w:rPr>
              <w:t>закономерности</w:t>
            </w:r>
            <w:r w:rsidR="002F694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основных гастроэнтерологических локализаций рака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EC4A55" w:rsidRPr="00F5611F" w:rsidRDefault="00EC4A55" w:rsidP="005C4E73">
            <w:pPr>
              <w:rPr>
                <w:b/>
                <w:lang w:val="ru-RU"/>
              </w:rPr>
            </w:pPr>
          </w:p>
        </w:tc>
      </w:tr>
      <w:tr w:rsidR="00277B04" w:rsidRPr="00E54AEF" w:rsidTr="0086514C">
        <w:trPr>
          <w:trHeight w:val="477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7B04" w:rsidRPr="00A54FD6" w:rsidRDefault="00277B04" w:rsidP="00BC1445">
            <w:pPr>
              <w:jc w:val="center"/>
              <w:rPr>
                <w:b/>
                <w:highlight w:val="yellow"/>
                <w:lang w:val="ru-RU"/>
              </w:rPr>
            </w:pPr>
            <w:r w:rsidRPr="00277B04">
              <w:rPr>
                <w:b/>
                <w:lang w:val="ru-RU"/>
              </w:rPr>
              <w:t>11.</w:t>
            </w:r>
            <w:r w:rsidR="00BC1445">
              <w:rPr>
                <w:b/>
                <w:lang w:val="ru-RU"/>
              </w:rPr>
              <w:t>45</w:t>
            </w:r>
            <w:r w:rsidRPr="00277B04">
              <w:rPr>
                <w:b/>
                <w:lang w:val="ru-RU"/>
              </w:rPr>
              <w:t>-12.15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77B04" w:rsidRPr="006C21BD" w:rsidRDefault="00277B04" w:rsidP="00277B0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О.</w:t>
            </w:r>
            <w:r w:rsidR="00BC1445">
              <w:rPr>
                <w:b/>
                <w:lang w:val="ru-RU"/>
              </w:rPr>
              <w:t>Д.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Рымар</w:t>
            </w:r>
            <w:proofErr w:type="spellEnd"/>
            <w:r w:rsidRPr="006C21BD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Pr="006C21BD">
              <w:rPr>
                <w:b/>
                <w:lang w:val="ru-RU"/>
              </w:rPr>
              <w:t>)</w:t>
            </w:r>
          </w:p>
          <w:p w:rsidR="00277B04" w:rsidRPr="00A54FD6" w:rsidRDefault="00277B04" w:rsidP="00277B04">
            <w:pPr>
              <w:spacing w:after="120"/>
              <w:rPr>
                <w:highlight w:val="yellow"/>
                <w:lang w:val="ru-RU"/>
              </w:rPr>
            </w:pPr>
            <w:r>
              <w:rPr>
                <w:lang w:val="ru-RU"/>
              </w:rPr>
              <w:t>Остеопороз</w:t>
            </w:r>
            <w:r w:rsidRPr="002F6945">
              <w:rPr>
                <w:lang w:val="ru-RU"/>
              </w:rPr>
              <w:t xml:space="preserve">: </w:t>
            </w:r>
            <w:r>
              <w:rPr>
                <w:lang w:val="ru-RU"/>
              </w:rPr>
              <w:t xml:space="preserve"> место среди хронических заболеваний  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277B04" w:rsidRPr="00F5611F" w:rsidRDefault="00277B04" w:rsidP="005C4E73">
            <w:pPr>
              <w:rPr>
                <w:b/>
                <w:lang w:val="ru-RU"/>
              </w:rPr>
            </w:pPr>
          </w:p>
        </w:tc>
      </w:tr>
      <w:tr w:rsidR="002F6945" w:rsidRPr="00E54AEF" w:rsidTr="00B13641"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6945" w:rsidRPr="00F5611F" w:rsidRDefault="002F6945" w:rsidP="00AD01F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</w:t>
            </w:r>
            <w:r w:rsidR="00277B04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  <w:r w:rsidR="00277B04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5-12.</w:t>
            </w:r>
            <w:r w:rsidR="00AD01FB">
              <w:rPr>
                <w:b/>
                <w:lang w:val="ru-RU"/>
              </w:rPr>
              <w:t>45</w:t>
            </w:r>
          </w:p>
        </w:tc>
        <w:tc>
          <w:tcPr>
            <w:tcW w:w="595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D01FB" w:rsidRPr="00AF404D" w:rsidRDefault="00AD01FB" w:rsidP="00AD01FB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D</w:t>
            </w:r>
            <w:r w:rsidRPr="00AF404D">
              <w:rPr>
                <w:b/>
                <w:lang w:val="ru-RU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Stefler</w:t>
            </w:r>
            <w:proofErr w:type="spellEnd"/>
            <w:r w:rsidRPr="00AF404D">
              <w:rPr>
                <w:b/>
                <w:lang w:val="ru-RU"/>
              </w:rPr>
              <w:t xml:space="preserve"> </w:t>
            </w:r>
            <w:r w:rsidRPr="00AF404D">
              <w:rPr>
                <w:b/>
                <w:sz w:val="24"/>
                <w:szCs w:val="24"/>
                <w:lang w:val="ru-RU"/>
              </w:rPr>
              <w:t>(</w:t>
            </w:r>
            <w:r w:rsidR="0039503C" w:rsidRPr="00C41E42">
              <w:rPr>
                <w:b/>
                <w:lang w:val="en-US"/>
              </w:rPr>
              <w:t>UCL</w:t>
            </w:r>
            <w:r w:rsidR="0039503C" w:rsidRPr="006E6A4D">
              <w:rPr>
                <w:b/>
                <w:lang w:val="ru-RU"/>
              </w:rPr>
              <w:t xml:space="preserve">, </w:t>
            </w:r>
            <w:r w:rsidR="0039503C">
              <w:rPr>
                <w:b/>
                <w:lang w:val="en-US"/>
              </w:rPr>
              <w:t>London</w:t>
            </w:r>
            <w:r w:rsidRPr="00AF404D">
              <w:rPr>
                <w:b/>
                <w:sz w:val="24"/>
                <w:szCs w:val="24"/>
                <w:lang w:val="ru-RU"/>
              </w:rPr>
              <w:t>)</w:t>
            </w:r>
          </w:p>
          <w:p w:rsidR="002F6945" w:rsidRPr="00267458" w:rsidRDefault="00F20CD0" w:rsidP="00F20CD0">
            <w:pPr>
              <w:pStyle w:val="a5"/>
              <w:spacing w:before="0" w:beforeAutospacing="0" w:after="120" w:afterAutospacing="0"/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Потребление овощей и фруктов</w:t>
            </w:r>
            <w:r w:rsidR="00AD01FB" w:rsidRPr="00AD01FB">
              <w:rPr>
                <w:rFonts w:ascii="Calibri" w:hAnsi="Calibri"/>
                <w:color w:val="000000"/>
                <w:sz w:val="22"/>
                <w:szCs w:val="22"/>
              </w:rPr>
              <w:t xml:space="preserve"> и общая и </w:t>
            </w:r>
            <w:r w:rsidR="00AD01FB">
              <w:rPr>
                <w:rFonts w:ascii="Calibri" w:hAnsi="Calibri"/>
                <w:color w:val="000000"/>
                <w:sz w:val="22"/>
                <w:szCs w:val="22"/>
              </w:rPr>
              <w:t>кардиоваскулярная</w:t>
            </w:r>
            <w:r w:rsidR="00AD01FB" w:rsidRPr="00AD01FB">
              <w:rPr>
                <w:rFonts w:ascii="Calibri" w:hAnsi="Calibri"/>
                <w:color w:val="000000"/>
                <w:sz w:val="22"/>
                <w:szCs w:val="22"/>
              </w:rPr>
              <w:t xml:space="preserve"> смертность в Центральной и Восточной Европе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2F6945" w:rsidRPr="00267458" w:rsidRDefault="002F6945" w:rsidP="005C4E73">
            <w:pPr>
              <w:rPr>
                <w:b/>
                <w:lang w:val="ru-RU"/>
              </w:rPr>
            </w:pPr>
          </w:p>
        </w:tc>
      </w:tr>
      <w:tr w:rsidR="0086514C" w:rsidRPr="00FD6A59" w:rsidTr="00B13641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86514C" w:rsidRPr="00267458" w:rsidRDefault="0086514C" w:rsidP="0005213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86514C" w:rsidRPr="00FD6A59" w:rsidRDefault="0086514C" w:rsidP="008651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Семинар, сессия</w:t>
            </w:r>
            <w:r w:rsidRPr="00FD6A59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86514C" w:rsidRPr="00FD6A59" w:rsidRDefault="0086514C" w:rsidP="00052139">
            <w:pPr>
              <w:jc w:val="center"/>
              <w:rPr>
                <w:b/>
                <w:lang w:val="en-US"/>
              </w:rPr>
            </w:pPr>
          </w:p>
        </w:tc>
      </w:tr>
      <w:tr w:rsidR="00393CA9" w:rsidRPr="00E54AEF" w:rsidTr="007A5E7E">
        <w:tc>
          <w:tcPr>
            <w:tcW w:w="1668" w:type="dxa"/>
            <w:shd w:val="clear" w:color="auto" w:fill="auto"/>
          </w:tcPr>
          <w:p w:rsidR="00393CA9" w:rsidRPr="00F5611F" w:rsidRDefault="00393CA9" w:rsidP="00AD7333">
            <w:pPr>
              <w:jc w:val="center"/>
              <w:rPr>
                <w:b/>
                <w:lang w:val="ru-RU"/>
              </w:rPr>
            </w:pPr>
            <w:r w:rsidRPr="00F5611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</w:t>
            </w:r>
            <w:r w:rsidRPr="00F5611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3</w:t>
            </w:r>
            <w:r w:rsidRPr="00F5611F">
              <w:rPr>
                <w:b/>
                <w:lang w:val="ru-RU"/>
              </w:rPr>
              <w:t>0-1</w:t>
            </w:r>
            <w:r>
              <w:rPr>
                <w:b/>
                <w:lang w:val="ru-RU"/>
              </w:rPr>
              <w:t>4</w:t>
            </w:r>
            <w:r w:rsidRPr="00F5611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393CA9" w:rsidRPr="0039503C" w:rsidRDefault="00393CA9" w:rsidP="00AD7333">
            <w:pPr>
              <w:rPr>
                <w:b/>
                <w:lang w:val="ru-RU"/>
              </w:rPr>
            </w:pPr>
            <w:r w:rsidRPr="00C41E42">
              <w:rPr>
                <w:b/>
                <w:lang w:val="en-US"/>
              </w:rPr>
              <w:t>J</w:t>
            </w:r>
            <w:r w:rsidRPr="0039503C">
              <w:rPr>
                <w:b/>
                <w:lang w:val="ru-RU"/>
              </w:rPr>
              <w:t xml:space="preserve">. </w:t>
            </w:r>
            <w:proofErr w:type="spellStart"/>
            <w:r w:rsidRPr="00C41E42">
              <w:rPr>
                <w:b/>
                <w:lang w:val="en-US"/>
              </w:rPr>
              <w:t>Hubacek</w:t>
            </w:r>
            <w:proofErr w:type="spellEnd"/>
            <w:r w:rsidRPr="0039503C">
              <w:rPr>
                <w:b/>
                <w:lang w:val="ru-RU"/>
              </w:rPr>
              <w:t xml:space="preserve"> (</w:t>
            </w:r>
            <w:r w:rsidR="0039503C">
              <w:rPr>
                <w:b/>
                <w:sz w:val="24"/>
                <w:szCs w:val="24"/>
                <w:lang w:val="en-US"/>
              </w:rPr>
              <w:t>IKEM</w:t>
            </w:r>
            <w:r w:rsidR="0039503C" w:rsidRPr="0039503C">
              <w:rPr>
                <w:b/>
                <w:sz w:val="24"/>
                <w:szCs w:val="24"/>
                <w:lang w:val="ru-RU"/>
              </w:rPr>
              <w:t xml:space="preserve">, </w:t>
            </w:r>
            <w:r w:rsidR="0039503C">
              <w:rPr>
                <w:b/>
                <w:sz w:val="24"/>
                <w:szCs w:val="24"/>
                <w:lang w:val="en-US"/>
              </w:rPr>
              <w:t>Prague</w:t>
            </w:r>
            <w:r w:rsidRPr="0039503C">
              <w:rPr>
                <w:b/>
                <w:lang w:val="ru-RU"/>
              </w:rPr>
              <w:t>)</w:t>
            </w:r>
          </w:p>
          <w:p w:rsidR="00393CA9" w:rsidRPr="008D1C90" w:rsidRDefault="00393CA9" w:rsidP="00DE30CB">
            <w:pPr>
              <w:spacing w:after="120"/>
              <w:rPr>
                <w:lang w:val="ru-RU"/>
              </w:rPr>
            </w:pPr>
            <w:r w:rsidRPr="008D1C90">
              <w:rPr>
                <w:color w:val="000000"/>
                <w:lang w:val="ru-RU"/>
              </w:rPr>
              <w:t xml:space="preserve">Общий холестерин и </w:t>
            </w:r>
            <w:r w:rsidR="0039503C">
              <w:rPr>
                <w:color w:val="000000"/>
                <w:lang w:val="ru-RU"/>
              </w:rPr>
              <w:t>смертность</w:t>
            </w:r>
            <w:r w:rsidRPr="008D1C90">
              <w:rPr>
                <w:color w:val="000000"/>
                <w:lang w:val="ru-RU"/>
              </w:rPr>
              <w:t xml:space="preserve"> в среднем и старшем возрасте</w:t>
            </w:r>
            <w:r w:rsidR="00DE30CB" w:rsidRPr="00DE30CB">
              <w:rPr>
                <w:color w:val="000000"/>
                <w:lang w:val="ru-RU"/>
              </w:rPr>
              <w:t xml:space="preserve"> </w:t>
            </w:r>
            <w:r w:rsidRPr="008D1C90">
              <w:rPr>
                <w:color w:val="000000"/>
                <w:lang w:val="ru-RU"/>
              </w:rPr>
              <w:t>–</w:t>
            </w:r>
            <w:r w:rsidR="00DE30CB" w:rsidRPr="00DE30CB">
              <w:rPr>
                <w:color w:val="000000"/>
                <w:lang w:val="ru-RU"/>
              </w:rPr>
              <w:t xml:space="preserve"> </w:t>
            </w:r>
            <w:r w:rsidRPr="008D1C90">
              <w:rPr>
                <w:color w:val="000000"/>
                <w:lang w:val="ru-RU"/>
              </w:rPr>
              <w:t>последовательны ли свидетельства?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93CA9" w:rsidRPr="00F5611F" w:rsidRDefault="00393CA9" w:rsidP="005C4E73">
            <w:pPr>
              <w:rPr>
                <w:b/>
                <w:lang w:val="ru-RU"/>
              </w:rPr>
            </w:pPr>
          </w:p>
        </w:tc>
      </w:tr>
      <w:tr w:rsidR="00393CA9" w:rsidRPr="00E54AEF" w:rsidTr="007A5E7E">
        <w:trPr>
          <w:trHeight w:val="917"/>
        </w:trPr>
        <w:tc>
          <w:tcPr>
            <w:tcW w:w="1668" w:type="dxa"/>
            <w:shd w:val="clear" w:color="auto" w:fill="auto"/>
          </w:tcPr>
          <w:p w:rsidR="00393CA9" w:rsidRPr="00F5611F" w:rsidRDefault="00393CA9" w:rsidP="00AD73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14.15-14.45</w:t>
            </w:r>
          </w:p>
        </w:tc>
        <w:tc>
          <w:tcPr>
            <w:tcW w:w="5953" w:type="dxa"/>
            <w:shd w:val="clear" w:color="auto" w:fill="auto"/>
          </w:tcPr>
          <w:p w:rsidR="00393CA9" w:rsidRPr="006C21BD" w:rsidRDefault="00393CA9" w:rsidP="00AD73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М.И. Воевода</w:t>
            </w:r>
            <w:r w:rsidRPr="006C21BD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Pr="006C21BD">
              <w:rPr>
                <w:b/>
                <w:lang w:val="ru-RU"/>
              </w:rPr>
              <w:t>)</w:t>
            </w:r>
          </w:p>
          <w:p w:rsidR="00393CA9" w:rsidRDefault="00393CA9" w:rsidP="00AD7333">
            <w:pPr>
              <w:rPr>
                <w:b/>
                <w:lang w:val="ru-RU"/>
              </w:rPr>
            </w:pPr>
            <w:r>
              <w:rPr>
                <w:lang w:val="ru-RU"/>
              </w:rPr>
              <w:t>Вопросы генетической эпидемиологии хронических заболеваний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93CA9" w:rsidRPr="002F6945" w:rsidRDefault="00393CA9" w:rsidP="005C4E73">
            <w:pPr>
              <w:rPr>
                <w:b/>
                <w:lang w:val="ru-RU"/>
              </w:rPr>
            </w:pPr>
          </w:p>
        </w:tc>
      </w:tr>
      <w:tr w:rsidR="00393CA9" w:rsidRPr="0039503C" w:rsidTr="007A5E7E">
        <w:trPr>
          <w:trHeight w:val="702"/>
        </w:trPr>
        <w:tc>
          <w:tcPr>
            <w:tcW w:w="1668" w:type="dxa"/>
            <w:shd w:val="clear" w:color="auto" w:fill="auto"/>
          </w:tcPr>
          <w:p w:rsidR="00393CA9" w:rsidRPr="00F5611F" w:rsidRDefault="00393CA9" w:rsidP="00AD7333">
            <w:pPr>
              <w:jc w:val="center"/>
              <w:rPr>
                <w:b/>
                <w:lang w:val="ru-RU"/>
              </w:rPr>
            </w:pPr>
            <w:r w:rsidRPr="00F5611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4</w:t>
            </w:r>
            <w:r w:rsidRPr="00F5611F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45-15.15</w:t>
            </w:r>
          </w:p>
        </w:tc>
        <w:tc>
          <w:tcPr>
            <w:tcW w:w="5953" w:type="dxa"/>
            <w:shd w:val="clear" w:color="auto" w:fill="auto"/>
          </w:tcPr>
          <w:p w:rsidR="00393CA9" w:rsidRPr="007E2E0E" w:rsidRDefault="00393CA9" w:rsidP="00AD7333">
            <w:pPr>
              <w:rPr>
                <w:b/>
                <w:lang w:val="ru-RU"/>
              </w:rPr>
            </w:pPr>
            <w:r w:rsidRPr="007E2E0E">
              <w:rPr>
                <w:b/>
                <w:lang w:val="ru-RU"/>
              </w:rPr>
              <w:t>Ю.П. Никитин (</w:t>
            </w:r>
            <w:r w:rsidRPr="007E2E0E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Pr="007E2E0E">
              <w:rPr>
                <w:b/>
                <w:lang w:val="ru-RU"/>
              </w:rPr>
              <w:t>)</w:t>
            </w:r>
          </w:p>
          <w:p w:rsidR="00393CA9" w:rsidRDefault="00393CA9" w:rsidP="00AD7333">
            <w:pPr>
              <w:rPr>
                <w:lang w:val="ru-RU"/>
              </w:rPr>
            </w:pPr>
            <w:r>
              <w:rPr>
                <w:lang w:val="ru-RU"/>
              </w:rPr>
              <w:t>Возрастные аспекты атеросклероза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93CA9" w:rsidRPr="002F6945" w:rsidRDefault="00393CA9" w:rsidP="005C4E73">
            <w:pPr>
              <w:rPr>
                <w:b/>
                <w:lang w:val="ru-RU"/>
              </w:rPr>
            </w:pPr>
          </w:p>
        </w:tc>
      </w:tr>
      <w:tr w:rsidR="00393CA9" w:rsidRPr="00E54AEF" w:rsidTr="007A5E7E">
        <w:trPr>
          <w:trHeight w:val="702"/>
        </w:trPr>
        <w:tc>
          <w:tcPr>
            <w:tcW w:w="1668" w:type="dxa"/>
            <w:shd w:val="clear" w:color="auto" w:fill="auto"/>
          </w:tcPr>
          <w:p w:rsidR="00393CA9" w:rsidRPr="00F5611F" w:rsidRDefault="00393CA9" w:rsidP="00AD73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15.15-15.45</w:t>
            </w:r>
          </w:p>
        </w:tc>
        <w:tc>
          <w:tcPr>
            <w:tcW w:w="5953" w:type="dxa"/>
            <w:shd w:val="clear" w:color="auto" w:fill="auto"/>
          </w:tcPr>
          <w:p w:rsidR="00393CA9" w:rsidRPr="006C21BD" w:rsidRDefault="00393CA9" w:rsidP="00AD7333">
            <w:pPr>
              <w:rPr>
                <w:b/>
                <w:lang w:val="ru-RU"/>
              </w:rPr>
            </w:pPr>
            <w:r w:rsidRPr="00BC1445">
              <w:rPr>
                <w:b/>
                <w:lang w:val="ru-RU"/>
              </w:rPr>
              <w:t>А.Н.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Рябиков</w:t>
            </w:r>
            <w:proofErr w:type="spellEnd"/>
            <w:r w:rsidRPr="006C21BD">
              <w:rPr>
                <w:b/>
                <w:lang w:val="ru-RU"/>
              </w:rPr>
              <w:t xml:space="preserve"> (</w:t>
            </w:r>
            <w:r>
              <w:rPr>
                <w:b/>
                <w:lang w:val="ru-RU"/>
              </w:rPr>
              <w:t>НИИТПМ</w:t>
            </w:r>
            <w:r w:rsidR="0039503C"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Pr="006C21BD">
              <w:rPr>
                <w:b/>
                <w:lang w:val="ru-RU"/>
              </w:rPr>
              <w:t>)</w:t>
            </w:r>
          </w:p>
          <w:p w:rsidR="00393CA9" w:rsidRPr="002F6945" w:rsidRDefault="00393CA9" w:rsidP="00AD7333">
            <w:pPr>
              <w:spacing w:after="12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Референсные</w:t>
            </w:r>
            <w:proofErr w:type="spellEnd"/>
            <w:r>
              <w:rPr>
                <w:lang w:val="ru-RU"/>
              </w:rPr>
              <w:t xml:space="preserve"> критерии каротидной интимы-</w:t>
            </w:r>
            <w:proofErr w:type="spellStart"/>
            <w:r>
              <w:rPr>
                <w:lang w:val="ru-RU"/>
              </w:rPr>
              <w:t>медии</w:t>
            </w:r>
            <w:proofErr w:type="spellEnd"/>
            <w:r>
              <w:rPr>
                <w:lang w:val="ru-RU"/>
              </w:rPr>
              <w:t xml:space="preserve"> (пол, возраст, популяция)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93CA9" w:rsidRPr="002F6945" w:rsidRDefault="00393CA9" w:rsidP="005C4E73">
            <w:pPr>
              <w:rPr>
                <w:b/>
                <w:lang w:val="ru-RU"/>
              </w:rPr>
            </w:pPr>
          </w:p>
        </w:tc>
      </w:tr>
      <w:tr w:rsidR="00393CA9" w:rsidRPr="00E54AEF" w:rsidTr="007A5E7E">
        <w:tc>
          <w:tcPr>
            <w:tcW w:w="1668" w:type="dxa"/>
            <w:shd w:val="clear" w:color="auto" w:fill="auto"/>
          </w:tcPr>
          <w:p w:rsidR="00393CA9" w:rsidRPr="00BC1445" w:rsidRDefault="00393CA9" w:rsidP="00AD73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16.00-16.30</w:t>
            </w:r>
          </w:p>
        </w:tc>
        <w:tc>
          <w:tcPr>
            <w:tcW w:w="5953" w:type="dxa"/>
            <w:shd w:val="clear" w:color="auto" w:fill="auto"/>
          </w:tcPr>
          <w:p w:rsidR="00393CA9" w:rsidRPr="0039503C" w:rsidRDefault="00393CA9" w:rsidP="00AD7333">
            <w:pPr>
              <w:rPr>
                <w:b/>
                <w:lang w:val="en-US"/>
              </w:rPr>
            </w:pPr>
            <w:r w:rsidRPr="00AD01FB">
              <w:rPr>
                <w:rFonts w:ascii="Calibri" w:hAnsi="Calibri"/>
                <w:b/>
                <w:color w:val="000000"/>
                <w:lang w:val="en-US"/>
              </w:rPr>
              <w:t>A</w:t>
            </w:r>
            <w:r w:rsidRPr="0039503C">
              <w:rPr>
                <w:rFonts w:ascii="Calibri" w:hAnsi="Calibri"/>
                <w:b/>
                <w:color w:val="000000"/>
                <w:lang w:val="en-US"/>
              </w:rPr>
              <w:t xml:space="preserve">. </w:t>
            </w:r>
            <w:proofErr w:type="spellStart"/>
            <w:r w:rsidRPr="00AD01FB">
              <w:rPr>
                <w:rFonts w:ascii="Calibri" w:hAnsi="Calibri"/>
                <w:b/>
                <w:color w:val="000000"/>
                <w:lang w:val="en-US"/>
              </w:rPr>
              <w:t>Supiyev</w:t>
            </w:r>
            <w:proofErr w:type="spellEnd"/>
            <w:r w:rsidRPr="0039503C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  <w:r w:rsidRPr="0039503C">
              <w:rPr>
                <w:b/>
                <w:lang w:val="en-US"/>
              </w:rPr>
              <w:t>(</w:t>
            </w:r>
            <w:proofErr w:type="spellStart"/>
            <w:r w:rsidRPr="00FD6A59">
              <w:rPr>
                <w:b/>
                <w:lang w:val="en-US"/>
              </w:rPr>
              <w:t>Nazarbayev</w:t>
            </w:r>
            <w:proofErr w:type="spellEnd"/>
            <w:r w:rsidRPr="0039503C">
              <w:rPr>
                <w:b/>
                <w:lang w:val="en-US"/>
              </w:rPr>
              <w:t xml:space="preserve"> </w:t>
            </w:r>
            <w:r w:rsidRPr="00FD6A59">
              <w:rPr>
                <w:b/>
                <w:lang w:val="en-US"/>
              </w:rPr>
              <w:t>University</w:t>
            </w:r>
            <w:r w:rsidR="0039503C">
              <w:rPr>
                <w:b/>
                <w:lang w:val="en-US"/>
              </w:rPr>
              <w:t>, Astana</w:t>
            </w:r>
            <w:r w:rsidR="00ED515A">
              <w:rPr>
                <w:b/>
                <w:lang w:val="en-US"/>
              </w:rPr>
              <w:t>;</w:t>
            </w:r>
            <w:r w:rsidR="00ED515A">
              <w:rPr>
                <w:b/>
                <w:sz w:val="24"/>
                <w:szCs w:val="24"/>
                <w:lang w:val="en-US"/>
              </w:rPr>
              <w:t xml:space="preserve"> UCL, London</w:t>
            </w:r>
            <w:r w:rsidRPr="0039503C">
              <w:rPr>
                <w:b/>
                <w:lang w:val="en-US"/>
              </w:rPr>
              <w:t>)</w:t>
            </w:r>
          </w:p>
          <w:p w:rsidR="00393CA9" w:rsidRPr="00AD01FB" w:rsidRDefault="00393CA9" w:rsidP="00DE30CB">
            <w:pPr>
              <w:spacing w:after="120"/>
              <w:rPr>
                <w:b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Распространенность</w:t>
            </w:r>
            <w:r w:rsidRPr="00AD01FB">
              <w:rPr>
                <w:rFonts w:ascii="Calibri" w:hAnsi="Calibri"/>
                <w:color w:val="000000"/>
                <w:lang w:val="ru-RU"/>
              </w:rPr>
              <w:t xml:space="preserve">, </w:t>
            </w:r>
            <w:r>
              <w:rPr>
                <w:rFonts w:ascii="Calibri" w:hAnsi="Calibri"/>
                <w:color w:val="000000"/>
                <w:lang w:val="ru-RU"/>
              </w:rPr>
              <w:t>информированность и лечение артериальной гипертензии в среднем и старшем возрасте в Астане, Казахстан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93CA9" w:rsidRPr="006F4D8B" w:rsidRDefault="00393CA9" w:rsidP="005C4E73">
            <w:pPr>
              <w:rPr>
                <w:b/>
                <w:lang w:val="ru-RU"/>
              </w:rPr>
            </w:pPr>
          </w:p>
        </w:tc>
      </w:tr>
      <w:tr w:rsidR="00393CA9" w:rsidRPr="00E54AEF" w:rsidTr="00393CA9">
        <w:trPr>
          <w:trHeight w:val="404"/>
        </w:trPr>
        <w:tc>
          <w:tcPr>
            <w:tcW w:w="1668" w:type="dxa"/>
            <w:shd w:val="clear" w:color="auto" w:fill="auto"/>
          </w:tcPr>
          <w:p w:rsidR="00393CA9" w:rsidRPr="00FD6A59" w:rsidRDefault="00393CA9" w:rsidP="00AD73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>
              <w:rPr>
                <w:b/>
                <w:lang w:val="ru-RU"/>
              </w:rPr>
              <w:t>.30</w:t>
            </w:r>
            <w:r>
              <w:rPr>
                <w:b/>
                <w:lang w:val="en-US"/>
              </w:rPr>
              <w:t>-1</w:t>
            </w:r>
            <w:r>
              <w:rPr>
                <w:b/>
                <w:lang w:val="ru-RU"/>
              </w:rPr>
              <w:t>7.00</w:t>
            </w:r>
          </w:p>
        </w:tc>
        <w:tc>
          <w:tcPr>
            <w:tcW w:w="5953" w:type="dxa"/>
            <w:shd w:val="clear" w:color="auto" w:fill="auto"/>
          </w:tcPr>
          <w:p w:rsidR="00393CA9" w:rsidRPr="00FD6A59" w:rsidRDefault="0039503C" w:rsidP="00AD733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А.В.</w:t>
            </w:r>
            <w:r w:rsidRPr="00FD6A59">
              <w:rPr>
                <w:b/>
                <w:lang w:val="ru-RU"/>
              </w:rPr>
              <w:t xml:space="preserve"> </w:t>
            </w:r>
            <w:r w:rsidR="00393CA9">
              <w:rPr>
                <w:b/>
                <w:lang w:val="ru-RU"/>
              </w:rPr>
              <w:t xml:space="preserve">Суханов </w:t>
            </w:r>
            <w:r w:rsidR="00393CA9" w:rsidRPr="00FD6A59">
              <w:rPr>
                <w:b/>
                <w:lang w:val="ru-RU"/>
              </w:rPr>
              <w:t>(</w:t>
            </w:r>
            <w:r w:rsidR="00393CA9" w:rsidRPr="00FD6A59">
              <w:rPr>
                <w:rFonts w:eastAsia="Times New Roman" w:cs="Times New Roman"/>
                <w:b/>
                <w:lang w:val="ru-RU" w:eastAsia="ru-RU"/>
              </w:rPr>
              <w:t>НИИТПМ</w:t>
            </w:r>
            <w:r>
              <w:rPr>
                <w:rFonts w:eastAsia="Times New Roman" w:cs="Times New Roman"/>
                <w:b/>
                <w:lang w:val="ru-RU" w:eastAsia="ru-RU"/>
              </w:rPr>
              <w:t>, Новосибирск</w:t>
            </w:r>
            <w:r w:rsidR="00393CA9" w:rsidRPr="00FD6A59">
              <w:rPr>
                <w:b/>
                <w:lang w:val="ru-RU"/>
              </w:rPr>
              <w:t>)</w:t>
            </w:r>
          </w:p>
          <w:p w:rsidR="00393CA9" w:rsidRPr="00C87E76" w:rsidRDefault="00393CA9" w:rsidP="00AD7333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>Анализ комплекса возраст-зависимых индикаторов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93CA9" w:rsidRPr="00393CA9" w:rsidRDefault="00393CA9" w:rsidP="005C4E73">
            <w:pPr>
              <w:rPr>
                <w:b/>
                <w:lang w:val="ru-RU"/>
              </w:rPr>
            </w:pPr>
          </w:p>
        </w:tc>
      </w:tr>
      <w:tr w:rsidR="00393CA9" w:rsidRPr="00393CA9" w:rsidTr="00393CA9">
        <w:trPr>
          <w:trHeight w:val="404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CA9" w:rsidRPr="007F4A21" w:rsidRDefault="00393CA9" w:rsidP="00AD733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ru-RU"/>
              </w:rPr>
              <w:t>17.00-17.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595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93CA9" w:rsidRPr="00FD6A59" w:rsidRDefault="00393CA9" w:rsidP="00AD7333">
            <w:pPr>
              <w:rPr>
                <w:lang w:val="en-US"/>
              </w:rPr>
            </w:pPr>
            <w:r>
              <w:rPr>
                <w:lang w:val="ru-RU"/>
              </w:rPr>
              <w:t>Дискуссия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393CA9" w:rsidRPr="00393CA9" w:rsidRDefault="00393CA9" w:rsidP="005C4E73">
            <w:pPr>
              <w:rPr>
                <w:b/>
                <w:lang w:val="ru-RU"/>
              </w:rPr>
            </w:pPr>
          </w:p>
        </w:tc>
      </w:tr>
    </w:tbl>
    <w:p w:rsidR="00BF0FF0" w:rsidRDefault="00BF0FF0">
      <w:pPr>
        <w:spacing w:after="0"/>
        <w:rPr>
          <w:b/>
          <w:lang w:val="ru-RU"/>
        </w:rPr>
        <w:sectPr w:rsidR="00BF0FF0" w:rsidSect="00E05F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2BF" w:rsidRPr="00393CA9" w:rsidRDefault="00B702BF">
      <w:pPr>
        <w:spacing w:after="0"/>
        <w:rPr>
          <w:b/>
          <w:lang w:val="ru-RU"/>
        </w:rPr>
      </w:pPr>
    </w:p>
    <w:p w:rsidR="00393CA9" w:rsidRPr="00393CA9" w:rsidRDefault="00393CA9">
      <w:pPr>
        <w:spacing w:after="0"/>
        <w:rPr>
          <w:b/>
          <w:lang w:val="en-US"/>
        </w:rPr>
      </w:pPr>
    </w:p>
    <w:p w:rsidR="00BF0FF0" w:rsidRPr="00443F80" w:rsidRDefault="00BF0FF0" w:rsidP="00443F80">
      <w:pPr>
        <w:spacing w:after="0"/>
        <w:jc w:val="center"/>
        <w:rPr>
          <w:b/>
          <w:sz w:val="24"/>
          <w:szCs w:val="24"/>
          <w:lang w:val="en-US"/>
        </w:rPr>
      </w:pPr>
      <w:r w:rsidRPr="00443F80">
        <w:rPr>
          <w:b/>
          <w:sz w:val="24"/>
          <w:szCs w:val="24"/>
          <w:lang w:val="en-US"/>
        </w:rPr>
        <w:t xml:space="preserve">International Seminar </w:t>
      </w:r>
    </w:p>
    <w:p w:rsidR="00BF0FF0" w:rsidRPr="00443F80" w:rsidRDefault="00BF0FF0" w:rsidP="00BF0FF0">
      <w:pPr>
        <w:spacing w:after="0"/>
        <w:jc w:val="center"/>
        <w:rPr>
          <w:b/>
          <w:sz w:val="24"/>
          <w:szCs w:val="24"/>
          <w:lang w:val="en-US"/>
        </w:rPr>
      </w:pPr>
      <w:r w:rsidRPr="00443F80">
        <w:rPr>
          <w:b/>
          <w:sz w:val="24"/>
          <w:szCs w:val="24"/>
          <w:lang w:val="en-US"/>
        </w:rPr>
        <w:t>«Chronic non-infection diseases: relationship with age and ageing»</w:t>
      </w:r>
    </w:p>
    <w:p w:rsidR="00443F80" w:rsidRPr="00443F80" w:rsidRDefault="00443F80" w:rsidP="00BF0FF0">
      <w:pPr>
        <w:spacing w:after="0"/>
        <w:jc w:val="center"/>
        <w:rPr>
          <w:b/>
          <w:sz w:val="24"/>
          <w:szCs w:val="24"/>
          <w:lang w:val="en-US"/>
        </w:rPr>
      </w:pPr>
    </w:p>
    <w:p w:rsidR="00BF0FF0" w:rsidRPr="00443F80" w:rsidRDefault="00BF0FF0" w:rsidP="00443F80">
      <w:pPr>
        <w:spacing w:after="0"/>
        <w:jc w:val="both"/>
        <w:rPr>
          <w:i/>
          <w:sz w:val="24"/>
          <w:szCs w:val="24"/>
          <w:lang w:val="en-US"/>
        </w:rPr>
      </w:pPr>
      <w:r w:rsidRPr="00443F80">
        <w:rPr>
          <w:i/>
          <w:sz w:val="24"/>
          <w:szCs w:val="24"/>
          <w:lang w:val="en-US"/>
        </w:rPr>
        <w:t xml:space="preserve">Project “Determinants of ageing-related health gradient and biomarkers of aging in contemporary Russian population of pre-retirement and retirement age”, the study is funded by Russian Scientific Foundation (project No </w:t>
      </w:r>
      <w:r w:rsidRPr="00443F80">
        <w:rPr>
          <w:i/>
          <w:sz w:val="24"/>
          <w:szCs w:val="24"/>
        </w:rPr>
        <w:t>14-45-00030)</w:t>
      </w:r>
    </w:p>
    <w:p w:rsidR="00BF0FF0" w:rsidRPr="00403EC8" w:rsidRDefault="00BF0FF0" w:rsidP="00BF0FF0">
      <w:pPr>
        <w:spacing w:after="0"/>
        <w:jc w:val="center"/>
        <w:rPr>
          <w:b/>
          <w:sz w:val="24"/>
          <w:szCs w:val="24"/>
          <w:lang w:val="en-US"/>
        </w:rPr>
      </w:pPr>
    </w:p>
    <w:p w:rsidR="00BF0FF0" w:rsidRPr="00403EC8" w:rsidRDefault="00BF0FF0" w:rsidP="00BF0FF0">
      <w:pPr>
        <w:spacing w:after="0"/>
        <w:jc w:val="center"/>
        <w:rPr>
          <w:b/>
          <w:sz w:val="24"/>
          <w:szCs w:val="24"/>
          <w:lang w:val="en-US"/>
        </w:rPr>
      </w:pPr>
      <w:r w:rsidRPr="00D77482">
        <w:rPr>
          <w:b/>
          <w:sz w:val="24"/>
          <w:szCs w:val="24"/>
          <w:lang w:val="en-US"/>
        </w:rPr>
        <w:t xml:space="preserve">27 </w:t>
      </w:r>
      <w:r>
        <w:rPr>
          <w:b/>
          <w:sz w:val="24"/>
          <w:szCs w:val="24"/>
          <w:lang w:val="en-US"/>
        </w:rPr>
        <w:t>April</w:t>
      </w:r>
      <w:r w:rsidR="00443F80">
        <w:rPr>
          <w:b/>
          <w:sz w:val="24"/>
          <w:szCs w:val="24"/>
          <w:lang w:val="ru-RU"/>
        </w:rPr>
        <w:t xml:space="preserve"> </w:t>
      </w:r>
      <w:r w:rsidR="00593067">
        <w:rPr>
          <w:b/>
          <w:sz w:val="24"/>
          <w:szCs w:val="24"/>
          <w:lang w:val="en-US"/>
        </w:rPr>
        <w:t>–</w:t>
      </w:r>
      <w:r w:rsidR="00443F80">
        <w:rPr>
          <w:b/>
          <w:sz w:val="24"/>
          <w:szCs w:val="24"/>
          <w:lang w:val="ru-RU"/>
        </w:rPr>
        <w:t xml:space="preserve"> </w:t>
      </w:r>
      <w:r w:rsidR="00593067">
        <w:rPr>
          <w:b/>
          <w:sz w:val="24"/>
          <w:szCs w:val="24"/>
          <w:lang w:val="en-US"/>
        </w:rPr>
        <w:t>28 April</w:t>
      </w:r>
      <w:r w:rsidRPr="00403EC8">
        <w:rPr>
          <w:b/>
          <w:sz w:val="24"/>
          <w:szCs w:val="24"/>
          <w:lang w:val="en-US"/>
        </w:rPr>
        <w:t xml:space="preserve"> 201</w:t>
      </w:r>
      <w:r>
        <w:rPr>
          <w:b/>
          <w:sz w:val="24"/>
          <w:szCs w:val="24"/>
          <w:lang w:val="en-US"/>
        </w:rPr>
        <w:t>5</w:t>
      </w:r>
    </w:p>
    <w:p w:rsidR="00BF0FF0" w:rsidRDefault="00BF0FF0" w:rsidP="00BF0FF0">
      <w:pPr>
        <w:spacing w:after="0"/>
        <w:jc w:val="center"/>
        <w:rPr>
          <w:b/>
          <w:sz w:val="24"/>
          <w:szCs w:val="24"/>
          <w:lang w:val="en-US"/>
        </w:rPr>
      </w:pPr>
      <w:r w:rsidRPr="00403EC8">
        <w:rPr>
          <w:b/>
          <w:sz w:val="24"/>
          <w:szCs w:val="24"/>
          <w:lang w:val="en-US"/>
        </w:rPr>
        <w:t>PROGRAM</w:t>
      </w:r>
    </w:p>
    <w:p w:rsidR="00BF0FF0" w:rsidRPr="00403EC8" w:rsidRDefault="00BF0FF0" w:rsidP="00BF0FF0">
      <w:pPr>
        <w:spacing w:after="0"/>
        <w:jc w:val="center"/>
        <w:rPr>
          <w:b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Date/time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Participants</w:t>
            </w:r>
          </w:p>
        </w:tc>
      </w:tr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Monday 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27.04.15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13641" w:rsidRPr="00267458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Venue:</w:t>
            </w:r>
            <w:r w:rsidRPr="00B13641">
              <w:rPr>
                <w:sz w:val="24"/>
                <w:szCs w:val="24"/>
                <w:lang w:val="en-US"/>
              </w:rPr>
              <w:t xml:space="preserve"> 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Institute of Internal and Preventive Medicine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i/>
                <w:sz w:val="24"/>
                <w:szCs w:val="24"/>
                <w:lang w:val="en-US"/>
              </w:rPr>
              <w:t xml:space="preserve">Address: </w:t>
            </w:r>
            <w:proofErr w:type="spellStart"/>
            <w:r w:rsidRPr="00B13641">
              <w:rPr>
                <w:i/>
                <w:sz w:val="24"/>
                <w:szCs w:val="24"/>
                <w:lang w:val="en-US"/>
              </w:rPr>
              <w:t>B.Bogatkova</w:t>
            </w:r>
            <w:proofErr w:type="spellEnd"/>
            <w:r w:rsidRPr="00B13641">
              <w:rPr>
                <w:i/>
                <w:sz w:val="24"/>
                <w:szCs w:val="24"/>
                <w:lang w:val="en-US"/>
              </w:rPr>
              <w:t xml:space="preserve"> str. 175/1, Novosibirsk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Seminar Session 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1</w:t>
            </w:r>
            <w:r w:rsidRPr="00B13641">
              <w:rPr>
                <w:b/>
                <w:sz w:val="24"/>
                <w:szCs w:val="24"/>
                <w:lang w:val="ru-RU"/>
              </w:rPr>
              <w:t>4</w:t>
            </w:r>
            <w:r w:rsidRPr="00B13641">
              <w:rPr>
                <w:b/>
                <w:sz w:val="24"/>
                <w:szCs w:val="24"/>
                <w:lang w:val="en-US"/>
              </w:rPr>
              <w:t>.</w:t>
            </w:r>
            <w:r w:rsidRPr="00B13641">
              <w:rPr>
                <w:b/>
                <w:sz w:val="24"/>
                <w:szCs w:val="24"/>
                <w:lang w:val="ru-RU"/>
              </w:rPr>
              <w:t>00</w:t>
            </w:r>
            <w:r w:rsidRPr="00B13641">
              <w:rPr>
                <w:b/>
                <w:sz w:val="24"/>
                <w:szCs w:val="24"/>
                <w:lang w:val="en-US"/>
              </w:rPr>
              <w:t>-1</w:t>
            </w:r>
            <w:r w:rsidRPr="00B13641">
              <w:rPr>
                <w:b/>
                <w:sz w:val="24"/>
                <w:szCs w:val="24"/>
                <w:lang w:val="ru-RU"/>
              </w:rPr>
              <w:t>4</w:t>
            </w:r>
            <w:r w:rsidRPr="00B13641">
              <w:rPr>
                <w:b/>
                <w:sz w:val="24"/>
                <w:szCs w:val="24"/>
                <w:lang w:val="en-US"/>
              </w:rPr>
              <w:t>.</w:t>
            </w:r>
            <w:r w:rsidRPr="00B13641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Voevoda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 w:rsidRPr="00ED515A">
              <w:rPr>
                <w:b/>
                <w:sz w:val="24"/>
                <w:szCs w:val="24"/>
                <w:lang w:val="en-US"/>
              </w:rPr>
              <w:t xml:space="preserve">, </w:t>
            </w:r>
            <w:r w:rsidR="0039503C">
              <w:rPr>
                <w:b/>
                <w:sz w:val="24"/>
                <w:szCs w:val="24"/>
                <w:lang w:val="en-US"/>
              </w:rPr>
              <w:t>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ED515A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Opening</w:t>
            </w:r>
            <w:r w:rsidR="00B13641" w:rsidRPr="00267458">
              <w:rPr>
                <w:sz w:val="24"/>
                <w:szCs w:val="24"/>
                <w:lang w:val="en-US"/>
              </w:rPr>
              <w:t xml:space="preserve"> </w:t>
            </w:r>
            <w:r w:rsidRPr="00B13641">
              <w:rPr>
                <w:sz w:val="24"/>
                <w:szCs w:val="24"/>
                <w:lang w:val="en-US"/>
              </w:rPr>
              <w:t>the seminar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- Project group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- School for junior scientists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- Other participants</w:t>
            </w:r>
          </w:p>
        </w:tc>
      </w:tr>
      <w:tr w:rsidR="00BF0FF0" w:rsidRPr="00B13641" w:rsidTr="00AD7333">
        <w:tc>
          <w:tcPr>
            <w:tcW w:w="1526" w:type="dxa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14.15-14.45</w:t>
            </w:r>
          </w:p>
        </w:tc>
        <w:tc>
          <w:tcPr>
            <w:tcW w:w="6095" w:type="dxa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Malyutina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The overview of the progress for project “Determinants of ageing-related health gradient and biomarkers of aging in contemporary Russian population of pre-retirement and retirement age”</w:t>
            </w:r>
          </w:p>
        </w:tc>
        <w:tc>
          <w:tcPr>
            <w:tcW w:w="1843" w:type="dxa"/>
            <w:vMerge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rPr>
          <w:trHeight w:val="617"/>
        </w:trPr>
        <w:tc>
          <w:tcPr>
            <w:tcW w:w="1526" w:type="dxa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1</w:t>
            </w:r>
            <w:r w:rsidRPr="00B13641">
              <w:rPr>
                <w:b/>
                <w:sz w:val="24"/>
                <w:szCs w:val="24"/>
                <w:lang w:val="ru-RU"/>
              </w:rPr>
              <w:t>4</w:t>
            </w:r>
            <w:r w:rsidRPr="00B13641">
              <w:rPr>
                <w:b/>
                <w:sz w:val="24"/>
                <w:szCs w:val="24"/>
                <w:lang w:val="en-US"/>
              </w:rPr>
              <w:t>.</w:t>
            </w:r>
            <w:r w:rsidRPr="00B13641">
              <w:rPr>
                <w:b/>
                <w:sz w:val="24"/>
                <w:szCs w:val="24"/>
                <w:lang w:val="ru-RU"/>
              </w:rPr>
              <w:t>45</w:t>
            </w:r>
            <w:r w:rsidRPr="00B13641">
              <w:rPr>
                <w:b/>
                <w:sz w:val="24"/>
                <w:szCs w:val="24"/>
                <w:lang w:val="en-US"/>
              </w:rPr>
              <w:t>-1</w:t>
            </w:r>
            <w:r w:rsidRPr="00B13641">
              <w:rPr>
                <w:b/>
                <w:sz w:val="24"/>
                <w:szCs w:val="24"/>
                <w:lang w:val="ru-RU"/>
              </w:rPr>
              <w:t>5</w:t>
            </w:r>
            <w:r w:rsidRPr="00B13641">
              <w:rPr>
                <w:b/>
                <w:sz w:val="24"/>
                <w:szCs w:val="24"/>
                <w:lang w:val="en-US"/>
              </w:rPr>
              <w:t>.</w:t>
            </w:r>
            <w:r w:rsidRPr="00B13641">
              <w:rPr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095" w:type="dxa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Bobak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(UCL</w:t>
            </w:r>
            <w:r w:rsidR="00ED515A">
              <w:rPr>
                <w:b/>
                <w:sz w:val="24"/>
                <w:szCs w:val="24"/>
                <w:lang w:val="en-US"/>
              </w:rPr>
              <w:t>, London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 xml:space="preserve">Measurement of diseases </w:t>
            </w:r>
            <w:r w:rsidR="00DE30CB" w:rsidRPr="00B13641">
              <w:rPr>
                <w:sz w:val="24"/>
                <w:szCs w:val="24"/>
                <w:lang w:val="en-US"/>
              </w:rPr>
              <w:t>occurrence</w:t>
            </w:r>
            <w:r w:rsidRPr="00B13641">
              <w:rPr>
                <w:sz w:val="24"/>
                <w:szCs w:val="24"/>
                <w:lang w:val="en-US"/>
              </w:rPr>
              <w:t xml:space="preserve"> in population</w:t>
            </w:r>
          </w:p>
        </w:tc>
        <w:tc>
          <w:tcPr>
            <w:tcW w:w="1843" w:type="dxa"/>
            <w:vMerge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H.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Pikhart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(UCL</w:t>
            </w:r>
            <w:r w:rsidR="00ED515A">
              <w:rPr>
                <w:b/>
                <w:sz w:val="24"/>
                <w:szCs w:val="24"/>
                <w:lang w:val="en-US"/>
              </w:rPr>
              <w:t>, London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Sample size in epidemiological studies of chronic diseases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17.00-18.00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M. Holmes (</w:t>
            </w:r>
            <w:r w:rsidR="00ED515A">
              <w:rPr>
                <w:b/>
                <w:sz w:val="24"/>
                <w:szCs w:val="24"/>
                <w:lang w:val="en-US"/>
              </w:rPr>
              <w:t>University of Oxford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Meta-analysis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F0FF0" w:rsidRPr="00B13641" w:rsidRDefault="00BF0FF0" w:rsidP="00BF0FF0">
      <w:pPr>
        <w:spacing w:after="0"/>
        <w:rPr>
          <w:i/>
          <w:sz w:val="24"/>
          <w:szCs w:val="24"/>
        </w:rPr>
      </w:pPr>
    </w:p>
    <w:p w:rsidR="00BF0FF0" w:rsidRPr="00B13641" w:rsidRDefault="00BF0FF0" w:rsidP="00BF0FF0">
      <w:pPr>
        <w:spacing w:after="0"/>
        <w:rPr>
          <w:i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843"/>
      </w:tblGrid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Date/time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Participants</w:t>
            </w:r>
          </w:p>
        </w:tc>
      </w:tr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Tuesday 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28.04.15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Venue:</w:t>
            </w:r>
            <w:r w:rsidRPr="00B13641">
              <w:rPr>
                <w:sz w:val="24"/>
                <w:szCs w:val="24"/>
                <w:lang w:val="en-US"/>
              </w:rPr>
              <w:t xml:space="preserve"> Institute of Internal and Preventive Medicine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i/>
                <w:sz w:val="24"/>
                <w:szCs w:val="24"/>
                <w:lang w:val="en-US"/>
              </w:rPr>
              <w:t xml:space="preserve">Address: </w:t>
            </w:r>
            <w:proofErr w:type="spellStart"/>
            <w:r w:rsidRPr="00B13641">
              <w:rPr>
                <w:i/>
                <w:sz w:val="24"/>
                <w:szCs w:val="24"/>
                <w:lang w:val="en-US"/>
              </w:rPr>
              <w:t>B.Bogatkova</w:t>
            </w:r>
            <w:proofErr w:type="spellEnd"/>
            <w:r w:rsidRPr="00B13641">
              <w:rPr>
                <w:i/>
                <w:sz w:val="24"/>
                <w:szCs w:val="24"/>
                <w:lang w:val="en-US"/>
              </w:rPr>
              <w:t xml:space="preserve"> str. 175/1, Novosibirsk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Seminar, Session 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9.30</w:t>
            </w:r>
            <w:r w:rsidRPr="00B13641">
              <w:rPr>
                <w:b/>
                <w:sz w:val="24"/>
                <w:szCs w:val="24"/>
                <w:lang w:val="en-US"/>
              </w:rPr>
              <w:t>-1</w:t>
            </w:r>
            <w:r w:rsidRPr="00B13641">
              <w:rPr>
                <w:b/>
                <w:sz w:val="24"/>
                <w:szCs w:val="24"/>
                <w:lang w:val="ru-RU"/>
              </w:rPr>
              <w:t>0</w:t>
            </w:r>
            <w:r w:rsidRPr="00B13641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Gafarov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E54AEF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Aging aspects of myocardial infarction</w:t>
            </w:r>
            <w:bookmarkStart w:id="0" w:name="_GoBack"/>
            <w:bookmarkEnd w:id="0"/>
            <w:r w:rsidRPr="00B1364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- Project group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- School for junior scientists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ru-RU"/>
              </w:rPr>
            </w:pPr>
            <w:r w:rsidRPr="00B13641">
              <w:rPr>
                <w:sz w:val="24"/>
                <w:szCs w:val="24"/>
                <w:lang w:val="ru-RU"/>
              </w:rPr>
              <w:t xml:space="preserve">- </w:t>
            </w:r>
            <w:r w:rsidRPr="00B13641">
              <w:rPr>
                <w:sz w:val="24"/>
                <w:szCs w:val="24"/>
                <w:lang w:val="en-US"/>
              </w:rPr>
              <w:t>Audience</w:t>
            </w:r>
            <w:r w:rsidRPr="00B1364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10.00-10.30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Shishkin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Aging aspects of stroke (population and demographic distribution)</w:t>
            </w:r>
          </w:p>
        </w:tc>
        <w:tc>
          <w:tcPr>
            <w:tcW w:w="1843" w:type="dxa"/>
            <w:vMerge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rPr>
          <w:trHeight w:val="477"/>
        </w:trPr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10.30</w:t>
            </w:r>
            <w:r w:rsidRPr="00B13641">
              <w:rPr>
                <w:b/>
                <w:sz w:val="24"/>
                <w:szCs w:val="24"/>
                <w:lang w:val="en-US"/>
              </w:rPr>
              <w:t>-1</w:t>
            </w:r>
            <w:r w:rsidRPr="00B13641">
              <w:rPr>
                <w:b/>
                <w:sz w:val="24"/>
                <w:szCs w:val="24"/>
                <w:lang w:val="ru-RU"/>
              </w:rPr>
              <w:t>1</w:t>
            </w:r>
            <w:r w:rsidRPr="00B13641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Mustafina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6E6A4D" w:rsidRDefault="006E6A4D" w:rsidP="00593067">
            <w:pPr>
              <w:rPr>
                <w:b/>
                <w:sz w:val="24"/>
                <w:szCs w:val="24"/>
                <w:lang w:val="en-US"/>
              </w:rPr>
            </w:pPr>
            <w:r w:rsidRPr="006E6A4D">
              <w:rPr>
                <w:sz w:val="24"/>
                <w:szCs w:val="24"/>
                <w:lang w:val="en-US"/>
              </w:rPr>
              <w:t>Age- and sex-relate patterns of diabetes mellitus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11.15-11.45</w:t>
            </w: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Kurilovitch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spacing w:after="120"/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Age- and sex-related patterns of common gastroenterological types of cancer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tcBorders>
              <w:top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lastRenderedPageBreak/>
              <w:t>11.45-12.15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Rymar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FD5840">
            <w:pPr>
              <w:rPr>
                <w:sz w:val="24"/>
                <w:szCs w:val="24"/>
                <w:highlight w:val="yellow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 xml:space="preserve">Osteoporosis: place among chronic diseases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E90432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12.15-12.45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Stefler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(UCL</w:t>
            </w:r>
            <w:r w:rsidR="00ED515A">
              <w:rPr>
                <w:b/>
                <w:sz w:val="24"/>
                <w:szCs w:val="24"/>
                <w:lang w:val="en-US"/>
              </w:rPr>
              <w:t>, London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267458" w:rsidRDefault="00267458" w:rsidP="00AD7333">
            <w:pPr>
              <w:pStyle w:val="a5"/>
              <w:spacing w:before="0" w:beforeAutospacing="0" w:after="120" w:afterAutospacing="0"/>
              <w:rPr>
                <w:rFonts w:asciiTheme="minorHAnsi" w:hAnsiTheme="minorHAnsi"/>
                <w:lang w:val="en-US"/>
              </w:rPr>
            </w:pPr>
            <w:r w:rsidRPr="00267458">
              <w:rPr>
                <w:rFonts w:asciiTheme="minorHAnsi" w:hAnsiTheme="minorHAnsi"/>
                <w:color w:val="000000"/>
                <w:shd w:val="clear" w:color="auto" w:fill="FFFFFF"/>
                <w:lang w:val="en-US"/>
              </w:rPr>
              <w:t>Intake of fruits and vegetables and total and cardiovascular disease mortality in older persons in Central and Eastern Europe</w:t>
            </w:r>
            <w:r w:rsidRPr="00267458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E90432"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6E6A4D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Seminar, Session </w:t>
            </w:r>
            <w:r w:rsidRPr="00B1364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tcBorders>
              <w:top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6095" w:type="dxa"/>
            <w:tcBorders>
              <w:top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Hubacek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</w:t>
            </w:r>
            <w:r w:rsidR="00ED515A">
              <w:rPr>
                <w:b/>
                <w:sz w:val="24"/>
                <w:szCs w:val="24"/>
                <w:lang w:val="en-US"/>
              </w:rPr>
              <w:t>IKEM, Prague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39503C">
            <w:pPr>
              <w:spacing w:after="120"/>
              <w:rPr>
                <w:sz w:val="24"/>
                <w:szCs w:val="24"/>
                <w:lang w:val="en-US"/>
              </w:rPr>
            </w:pPr>
            <w:r w:rsidRPr="00B13641">
              <w:rPr>
                <w:color w:val="000000"/>
                <w:sz w:val="24"/>
                <w:szCs w:val="24"/>
                <w:lang w:val="en-US"/>
              </w:rPr>
              <w:t xml:space="preserve">Total cholesterol and </w:t>
            </w:r>
            <w:r w:rsidR="0039503C">
              <w:rPr>
                <w:color w:val="000000"/>
                <w:sz w:val="24"/>
                <w:szCs w:val="24"/>
                <w:lang w:val="en-US"/>
              </w:rPr>
              <w:t>mortality</w:t>
            </w:r>
            <w:r w:rsidRPr="00B13641">
              <w:rPr>
                <w:color w:val="000000"/>
                <w:sz w:val="24"/>
                <w:szCs w:val="24"/>
                <w:lang w:val="en-US"/>
              </w:rPr>
              <w:t xml:space="preserve"> in middle and older age: how consistent in the evidence?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14.15-14.45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39503C" w:rsidP="00AD733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Voevoda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(</w:t>
            </w:r>
            <w:r w:rsidR="00BF0FF0" w:rsidRPr="00B13641">
              <w:rPr>
                <w:b/>
                <w:sz w:val="24"/>
                <w:szCs w:val="24"/>
                <w:lang w:val="en-US"/>
              </w:rPr>
              <w:t>IIPM</w:t>
            </w:r>
            <w:r>
              <w:rPr>
                <w:b/>
                <w:sz w:val="24"/>
                <w:szCs w:val="24"/>
                <w:lang w:val="en-US"/>
              </w:rPr>
              <w:t>, Novosibirsk</w:t>
            </w:r>
            <w:r w:rsidR="00BF0FF0"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Questions of genetic epidemiology of chronic diseases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14.45-15.15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Yu.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Nikitin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Aging aspect of atherosclerosis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15.15-15.45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Ryabikov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spacing w:after="120"/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Reference criteria of carotid intima-media (sex, age, population)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13641">
              <w:rPr>
                <w:b/>
                <w:sz w:val="24"/>
                <w:szCs w:val="24"/>
                <w:lang w:val="ru-RU"/>
              </w:rPr>
              <w:t>16.00-16.30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13641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>Supiyev</w:t>
            </w:r>
            <w:proofErr w:type="spellEnd"/>
            <w:r w:rsidRPr="00B13641">
              <w:rPr>
                <w:rFonts w:ascii="Calibri" w:hAnsi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13641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Nazarbayev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University</w:t>
            </w:r>
            <w:r w:rsidR="00ED515A">
              <w:rPr>
                <w:b/>
                <w:sz w:val="24"/>
                <w:szCs w:val="24"/>
                <w:lang w:val="en-US"/>
              </w:rPr>
              <w:t>, Astana; UCL, London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Prevalence, awareness and treatment of hypertension in middle aged and older persons in Astana, Kazakhstan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c>
          <w:tcPr>
            <w:tcW w:w="1526" w:type="dxa"/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16.30-17.00</w:t>
            </w:r>
          </w:p>
        </w:tc>
        <w:tc>
          <w:tcPr>
            <w:tcW w:w="6095" w:type="dxa"/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B13641">
              <w:rPr>
                <w:b/>
                <w:sz w:val="24"/>
                <w:szCs w:val="24"/>
                <w:lang w:val="en-US"/>
              </w:rPr>
              <w:t>Sukhanov</w:t>
            </w:r>
            <w:proofErr w:type="spellEnd"/>
            <w:r w:rsidRPr="00B13641">
              <w:rPr>
                <w:b/>
                <w:sz w:val="24"/>
                <w:szCs w:val="24"/>
                <w:lang w:val="en-US"/>
              </w:rPr>
              <w:t xml:space="preserve"> (IIPM</w:t>
            </w:r>
            <w:r w:rsidR="0039503C">
              <w:rPr>
                <w:b/>
                <w:sz w:val="24"/>
                <w:szCs w:val="24"/>
                <w:lang w:val="en-US"/>
              </w:rPr>
              <w:t>, Novosibirsk</w:t>
            </w:r>
            <w:r w:rsidRPr="00B13641">
              <w:rPr>
                <w:b/>
                <w:sz w:val="24"/>
                <w:szCs w:val="24"/>
                <w:lang w:val="en-US"/>
              </w:rPr>
              <w:t>)</w:t>
            </w:r>
          </w:p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 xml:space="preserve">Analysis of  a complex of age-related indicators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BF0FF0" w:rsidRPr="00B13641" w:rsidTr="00AD7333">
        <w:trPr>
          <w:trHeight w:val="404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13641">
              <w:rPr>
                <w:b/>
                <w:sz w:val="24"/>
                <w:szCs w:val="24"/>
                <w:lang w:val="en-US"/>
              </w:rPr>
              <w:t>17.00-17.30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sz w:val="24"/>
                <w:szCs w:val="24"/>
                <w:lang w:val="en-US"/>
              </w:rPr>
            </w:pPr>
            <w:r w:rsidRPr="00B13641">
              <w:rPr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1843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F0FF0" w:rsidRPr="00B13641" w:rsidRDefault="00BF0FF0" w:rsidP="00AD733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6F1E3F" w:rsidRPr="00B13641" w:rsidRDefault="006F1E3F" w:rsidP="00BF0FF0">
      <w:pPr>
        <w:spacing w:after="0"/>
        <w:rPr>
          <w:sz w:val="24"/>
          <w:szCs w:val="24"/>
          <w:lang w:val="ru-RU"/>
        </w:rPr>
      </w:pPr>
    </w:p>
    <w:sectPr w:rsidR="006F1E3F" w:rsidRPr="00B13641" w:rsidSect="00E0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1B" w:rsidRDefault="005D521B" w:rsidP="00AD01FB">
      <w:pPr>
        <w:spacing w:after="0" w:line="240" w:lineRule="auto"/>
      </w:pPr>
      <w:r>
        <w:separator/>
      </w:r>
    </w:p>
  </w:endnote>
  <w:endnote w:type="continuationSeparator" w:id="0">
    <w:p w:rsidR="005D521B" w:rsidRDefault="005D521B" w:rsidP="00AD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1B" w:rsidRDefault="005D521B" w:rsidP="00AD01FB">
      <w:pPr>
        <w:spacing w:after="0" w:line="240" w:lineRule="auto"/>
      </w:pPr>
      <w:r>
        <w:separator/>
      </w:r>
    </w:p>
  </w:footnote>
  <w:footnote w:type="continuationSeparator" w:id="0">
    <w:p w:rsidR="005D521B" w:rsidRDefault="005D521B" w:rsidP="00AD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4D"/>
    <w:multiLevelType w:val="hybridMultilevel"/>
    <w:tmpl w:val="1B4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8F0"/>
    <w:multiLevelType w:val="hybridMultilevel"/>
    <w:tmpl w:val="66AA0840"/>
    <w:lvl w:ilvl="0" w:tplc="B4A221C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17F6C"/>
    <w:multiLevelType w:val="hybridMultilevel"/>
    <w:tmpl w:val="ABA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01B0"/>
    <w:multiLevelType w:val="hybridMultilevel"/>
    <w:tmpl w:val="21AC182A"/>
    <w:lvl w:ilvl="0" w:tplc="5BA6791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3662C"/>
    <w:multiLevelType w:val="hybridMultilevel"/>
    <w:tmpl w:val="1B4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E47E4"/>
    <w:multiLevelType w:val="hybridMultilevel"/>
    <w:tmpl w:val="BB24F056"/>
    <w:lvl w:ilvl="0" w:tplc="38DA7BA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0C"/>
    <w:rsid w:val="00020DC9"/>
    <w:rsid w:val="000561C2"/>
    <w:rsid w:val="000B5D49"/>
    <w:rsid w:val="000C03A6"/>
    <w:rsid w:val="000D61D5"/>
    <w:rsid w:val="000D7237"/>
    <w:rsid w:val="000F0AB3"/>
    <w:rsid w:val="0010670C"/>
    <w:rsid w:val="001436AB"/>
    <w:rsid w:val="00152E16"/>
    <w:rsid w:val="00153FE2"/>
    <w:rsid w:val="00157A1E"/>
    <w:rsid w:val="00162883"/>
    <w:rsid w:val="00166E0F"/>
    <w:rsid w:val="00182E79"/>
    <w:rsid w:val="001850E2"/>
    <w:rsid w:val="001A5821"/>
    <w:rsid w:val="001B579C"/>
    <w:rsid w:val="001E2DF3"/>
    <w:rsid w:val="001F14EE"/>
    <w:rsid w:val="00210149"/>
    <w:rsid w:val="00212DD6"/>
    <w:rsid w:val="00226DEA"/>
    <w:rsid w:val="00261809"/>
    <w:rsid w:val="00267458"/>
    <w:rsid w:val="00277B04"/>
    <w:rsid w:val="00286068"/>
    <w:rsid w:val="00295E2A"/>
    <w:rsid w:val="002B0AEE"/>
    <w:rsid w:val="002B78AD"/>
    <w:rsid w:val="002F6945"/>
    <w:rsid w:val="00300A0F"/>
    <w:rsid w:val="0032251E"/>
    <w:rsid w:val="0033123A"/>
    <w:rsid w:val="003319AC"/>
    <w:rsid w:val="00343280"/>
    <w:rsid w:val="00350AF4"/>
    <w:rsid w:val="00393CA9"/>
    <w:rsid w:val="0039503C"/>
    <w:rsid w:val="00402041"/>
    <w:rsid w:val="00403EC8"/>
    <w:rsid w:val="00414641"/>
    <w:rsid w:val="00417BB1"/>
    <w:rsid w:val="00423885"/>
    <w:rsid w:val="00443F80"/>
    <w:rsid w:val="00467E5E"/>
    <w:rsid w:val="004972CE"/>
    <w:rsid w:val="004B1125"/>
    <w:rsid w:val="004C1151"/>
    <w:rsid w:val="004D4C7E"/>
    <w:rsid w:val="004E080D"/>
    <w:rsid w:val="004F5038"/>
    <w:rsid w:val="00500882"/>
    <w:rsid w:val="00541316"/>
    <w:rsid w:val="00550635"/>
    <w:rsid w:val="00593067"/>
    <w:rsid w:val="0059757E"/>
    <w:rsid w:val="00597869"/>
    <w:rsid w:val="005A3B79"/>
    <w:rsid w:val="005C4E73"/>
    <w:rsid w:val="005D521B"/>
    <w:rsid w:val="005F18CA"/>
    <w:rsid w:val="00650D11"/>
    <w:rsid w:val="006841FD"/>
    <w:rsid w:val="00687765"/>
    <w:rsid w:val="006A2C62"/>
    <w:rsid w:val="006B1E55"/>
    <w:rsid w:val="006C21BD"/>
    <w:rsid w:val="006C4BB4"/>
    <w:rsid w:val="006E6A4D"/>
    <w:rsid w:val="006F1E3F"/>
    <w:rsid w:val="006F4D8B"/>
    <w:rsid w:val="007027EB"/>
    <w:rsid w:val="00704572"/>
    <w:rsid w:val="00715DD8"/>
    <w:rsid w:val="00725802"/>
    <w:rsid w:val="00752193"/>
    <w:rsid w:val="00780ABF"/>
    <w:rsid w:val="007A5E7E"/>
    <w:rsid w:val="007B01AA"/>
    <w:rsid w:val="007E2E0E"/>
    <w:rsid w:val="00815628"/>
    <w:rsid w:val="00815672"/>
    <w:rsid w:val="00820B4C"/>
    <w:rsid w:val="00835056"/>
    <w:rsid w:val="008359E1"/>
    <w:rsid w:val="00846362"/>
    <w:rsid w:val="008618B4"/>
    <w:rsid w:val="008618D2"/>
    <w:rsid w:val="0086514C"/>
    <w:rsid w:val="008668CF"/>
    <w:rsid w:val="00885669"/>
    <w:rsid w:val="00890E65"/>
    <w:rsid w:val="00892A40"/>
    <w:rsid w:val="00893D55"/>
    <w:rsid w:val="008966B1"/>
    <w:rsid w:val="008966E2"/>
    <w:rsid w:val="008B5C6D"/>
    <w:rsid w:val="008C3B96"/>
    <w:rsid w:val="008D3C4F"/>
    <w:rsid w:val="008D6E8B"/>
    <w:rsid w:val="00900436"/>
    <w:rsid w:val="00900DFB"/>
    <w:rsid w:val="00911D5E"/>
    <w:rsid w:val="009235D8"/>
    <w:rsid w:val="009358ED"/>
    <w:rsid w:val="0094540C"/>
    <w:rsid w:val="00951AF9"/>
    <w:rsid w:val="009B3ED5"/>
    <w:rsid w:val="009C14C7"/>
    <w:rsid w:val="009D6A44"/>
    <w:rsid w:val="009F638C"/>
    <w:rsid w:val="00A54FD6"/>
    <w:rsid w:val="00A8791D"/>
    <w:rsid w:val="00AB307B"/>
    <w:rsid w:val="00AD01FB"/>
    <w:rsid w:val="00AD787E"/>
    <w:rsid w:val="00AF16D6"/>
    <w:rsid w:val="00AF404D"/>
    <w:rsid w:val="00AF6EB7"/>
    <w:rsid w:val="00B13641"/>
    <w:rsid w:val="00B40686"/>
    <w:rsid w:val="00B702BF"/>
    <w:rsid w:val="00B70FB6"/>
    <w:rsid w:val="00B72545"/>
    <w:rsid w:val="00B73A91"/>
    <w:rsid w:val="00BC1445"/>
    <w:rsid w:val="00BE1D6F"/>
    <w:rsid w:val="00BE2215"/>
    <w:rsid w:val="00BF0FF0"/>
    <w:rsid w:val="00C2230B"/>
    <w:rsid w:val="00C41E42"/>
    <w:rsid w:val="00C43B5B"/>
    <w:rsid w:val="00C51A11"/>
    <w:rsid w:val="00C53D40"/>
    <w:rsid w:val="00C65FDE"/>
    <w:rsid w:val="00C71335"/>
    <w:rsid w:val="00C85A88"/>
    <w:rsid w:val="00C87E76"/>
    <w:rsid w:val="00D0384F"/>
    <w:rsid w:val="00D44DFF"/>
    <w:rsid w:val="00D50333"/>
    <w:rsid w:val="00D814D1"/>
    <w:rsid w:val="00DB02CB"/>
    <w:rsid w:val="00DB6000"/>
    <w:rsid w:val="00DC001D"/>
    <w:rsid w:val="00DE30CB"/>
    <w:rsid w:val="00E05F18"/>
    <w:rsid w:val="00E15C1F"/>
    <w:rsid w:val="00E2790F"/>
    <w:rsid w:val="00E30A47"/>
    <w:rsid w:val="00E54AEF"/>
    <w:rsid w:val="00E90432"/>
    <w:rsid w:val="00EC4A55"/>
    <w:rsid w:val="00ED515A"/>
    <w:rsid w:val="00EE7A62"/>
    <w:rsid w:val="00EF4746"/>
    <w:rsid w:val="00F03EE9"/>
    <w:rsid w:val="00F04315"/>
    <w:rsid w:val="00F20CD0"/>
    <w:rsid w:val="00F43D4D"/>
    <w:rsid w:val="00F469F4"/>
    <w:rsid w:val="00F47CB1"/>
    <w:rsid w:val="00F5611F"/>
    <w:rsid w:val="00F65C07"/>
    <w:rsid w:val="00F85DAE"/>
    <w:rsid w:val="00F86D60"/>
    <w:rsid w:val="00FA1490"/>
    <w:rsid w:val="00FD5840"/>
    <w:rsid w:val="00FD6A59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51"/>
    <w:pPr>
      <w:ind w:left="720"/>
      <w:contextualSpacing/>
    </w:pPr>
  </w:style>
  <w:style w:type="table" w:styleId="a4">
    <w:name w:val="Table Grid"/>
    <w:basedOn w:val="a1"/>
    <w:uiPriority w:val="59"/>
    <w:rsid w:val="004C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E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5">
    <w:name w:val="Normal (Web)"/>
    <w:basedOn w:val="a"/>
    <w:uiPriority w:val="99"/>
    <w:unhideWhenUsed/>
    <w:rsid w:val="00C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6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51"/>
    <w:pPr>
      <w:ind w:left="720"/>
      <w:contextualSpacing/>
    </w:pPr>
  </w:style>
  <w:style w:type="table" w:styleId="a4">
    <w:name w:val="Table Grid"/>
    <w:basedOn w:val="a1"/>
    <w:uiPriority w:val="59"/>
    <w:rsid w:val="004C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0E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paragraph" w:styleId="a5">
    <w:name w:val="Normal (Web)"/>
    <w:basedOn w:val="a"/>
    <w:uiPriority w:val="99"/>
    <w:unhideWhenUsed/>
    <w:rsid w:val="00C4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6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0B82-1DA1-4823-895E-EBCA15D3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 &amp; Андрей</dc:creator>
  <cp:lastModifiedBy>Валерий</cp:lastModifiedBy>
  <cp:revision>14</cp:revision>
  <cp:lastPrinted>2014-10-27T07:01:00Z</cp:lastPrinted>
  <dcterms:created xsi:type="dcterms:W3CDTF">2015-03-22T14:22:00Z</dcterms:created>
  <dcterms:modified xsi:type="dcterms:W3CDTF">2015-03-24T05:39:00Z</dcterms:modified>
</cp:coreProperties>
</file>